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A7B92" w14:textId="37A33994" w:rsidR="00084EAE" w:rsidRDefault="00084EAE" w:rsidP="009658B5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084EAE">
        <w:rPr>
          <w:rFonts w:ascii="Arial" w:hAnsi="Arial" w:cs="Arial"/>
          <w:b/>
          <w:sz w:val="22"/>
          <w:szCs w:val="22"/>
        </w:rPr>
        <w:t xml:space="preserve">Příloha č. </w:t>
      </w:r>
      <w:r w:rsidR="003B42A2">
        <w:rPr>
          <w:rFonts w:ascii="Arial" w:hAnsi="Arial" w:cs="Arial"/>
          <w:b/>
          <w:sz w:val="22"/>
          <w:szCs w:val="22"/>
        </w:rPr>
        <w:t>3</w:t>
      </w:r>
      <w:r w:rsidRPr="00084E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84EAE">
        <w:rPr>
          <w:rFonts w:ascii="Arial" w:hAnsi="Arial" w:cs="Arial"/>
          <w:b/>
          <w:sz w:val="22"/>
          <w:szCs w:val="22"/>
        </w:rPr>
        <w:t>SoD</w:t>
      </w:r>
      <w:proofErr w:type="spell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66"/>
      </w:tblGrid>
      <w:tr w:rsidR="00E31F6E" w:rsidRPr="00E31F6E" w14:paraId="4C4A7B95" w14:textId="77777777" w:rsidTr="00E31F6E">
        <w:tc>
          <w:tcPr>
            <w:tcW w:w="9666" w:type="dxa"/>
          </w:tcPr>
          <w:p w14:paraId="4C4A7B94" w14:textId="2C4A4D5A" w:rsidR="00E31F6E" w:rsidRPr="006A09A6" w:rsidRDefault="00E31F6E" w:rsidP="0044690F">
            <w:pPr>
              <w:shd w:val="clear" w:color="auto" w:fill="BFBFBF" w:themeFill="background1" w:themeFillShade="BF"/>
              <w:jc w:val="center"/>
              <w:outlineLvl w:val="0"/>
              <w:rPr>
                <w:rFonts w:ascii="Arial" w:hAnsi="Arial" w:cs="Arial"/>
                <w:b/>
                <w:bCs/>
                <w:kern w:val="36"/>
                <w:sz w:val="24"/>
                <w:szCs w:val="24"/>
              </w:rPr>
            </w:pPr>
            <w:r w:rsidRPr="006A09A6">
              <w:rPr>
                <w:rFonts w:ascii="Arial" w:hAnsi="Arial" w:cs="Arial"/>
                <w:b/>
                <w:bCs/>
                <w:kern w:val="36"/>
                <w:sz w:val="24"/>
                <w:szCs w:val="24"/>
              </w:rPr>
              <w:t>INFORMACE</w:t>
            </w:r>
            <w:r w:rsidR="0044690F" w:rsidRPr="006A09A6">
              <w:rPr>
                <w:rFonts w:ascii="Arial" w:hAnsi="Arial" w:cs="Arial"/>
                <w:b/>
                <w:bCs/>
                <w:kern w:val="36"/>
                <w:sz w:val="24"/>
                <w:szCs w:val="24"/>
              </w:rPr>
              <w:t xml:space="preserve"> </w:t>
            </w:r>
            <w:r w:rsidRPr="006A09A6">
              <w:rPr>
                <w:rFonts w:ascii="Arial" w:hAnsi="Arial" w:cs="Arial"/>
                <w:b/>
                <w:bCs/>
                <w:kern w:val="36"/>
                <w:sz w:val="24"/>
                <w:szCs w:val="24"/>
              </w:rPr>
              <w:t xml:space="preserve">O ZPRACOVÁNÍ OSOBNÍCH ÚDAJŮ </w:t>
            </w:r>
            <w:r w:rsidRPr="006A09A6">
              <w:rPr>
                <w:rFonts w:ascii="Arial" w:hAnsi="Arial" w:cs="Arial"/>
                <w:b/>
                <w:sz w:val="24"/>
                <w:szCs w:val="24"/>
              </w:rPr>
              <w:t>ZÍSKANÝCH od subjektu údajů i Z JINÝCH ZDROJŮ</w:t>
            </w:r>
          </w:p>
        </w:tc>
      </w:tr>
    </w:tbl>
    <w:p w14:paraId="4C4A7B96" w14:textId="77777777" w:rsidR="00B2761F" w:rsidRPr="00B2761F" w:rsidRDefault="00B2761F" w:rsidP="00B2761F">
      <w:pPr>
        <w:spacing w:before="120"/>
        <w:jc w:val="both"/>
        <w:rPr>
          <w:rFonts w:ascii="Times New Roman" w:hAnsi="Times New Roman"/>
          <w:b/>
          <w:sz w:val="22"/>
          <w:szCs w:val="22"/>
        </w:rPr>
      </w:pPr>
      <w:r w:rsidRPr="00B2761F">
        <w:rPr>
          <w:rFonts w:ascii="Times New Roman" w:hAnsi="Times New Roman"/>
          <w:b/>
          <w:sz w:val="22"/>
          <w:szCs w:val="22"/>
        </w:rPr>
        <w:t>Preambule</w:t>
      </w:r>
    </w:p>
    <w:p w14:paraId="4C4A7B97" w14:textId="77777777" w:rsidR="00B2761F" w:rsidRPr="00B2761F" w:rsidRDefault="00B2761F" w:rsidP="00B2761F">
      <w:pPr>
        <w:spacing w:before="6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 xml:space="preserve">Účelem tohoto dokumentu je poskytnout informace o podmínkách, za nichž bude prováděno zpracování osobních údajů zaměstnanců obchodního partnera (dále jen „dodavatele“). Tato povinnost je uložena </w:t>
      </w:r>
      <w:r w:rsidRPr="00B2761F">
        <w:rPr>
          <w:rFonts w:ascii="Times New Roman" w:hAnsi="Times New Roman"/>
          <w:b/>
          <w:sz w:val="22"/>
          <w:szCs w:val="22"/>
        </w:rPr>
        <w:t xml:space="preserve">společnosti </w:t>
      </w:r>
      <w:r w:rsidRPr="00B2761F">
        <w:rPr>
          <w:rFonts w:ascii="Times New Roman" w:hAnsi="Times New Roman"/>
          <w:sz w:val="22"/>
          <w:szCs w:val="22"/>
        </w:rPr>
        <w:t xml:space="preserve">United </w:t>
      </w:r>
      <w:proofErr w:type="spellStart"/>
      <w:r w:rsidRPr="00B2761F">
        <w:rPr>
          <w:rFonts w:ascii="Times New Roman" w:hAnsi="Times New Roman"/>
          <w:sz w:val="22"/>
          <w:szCs w:val="22"/>
        </w:rPr>
        <w:t>Energy</w:t>
      </w:r>
      <w:proofErr w:type="spellEnd"/>
      <w:r w:rsidRPr="00B2761F">
        <w:rPr>
          <w:rFonts w:ascii="Times New Roman" w:hAnsi="Times New Roman"/>
          <w:sz w:val="22"/>
          <w:szCs w:val="22"/>
        </w:rPr>
        <w:t>, a. s.</w:t>
      </w:r>
      <w:r w:rsidRPr="00B2761F">
        <w:rPr>
          <w:rStyle w:val="Znakapoznpodarou"/>
          <w:rFonts w:ascii="Times New Roman" w:eastAsia="Calibri" w:hAnsi="Times New Roman"/>
          <w:sz w:val="22"/>
          <w:szCs w:val="22"/>
        </w:rPr>
        <w:footnoteReference w:id="1"/>
      </w:r>
      <w:r w:rsidRPr="00B2761F">
        <w:rPr>
          <w:rFonts w:ascii="Times New Roman" w:hAnsi="Times New Roman"/>
          <w:sz w:val="22"/>
          <w:szCs w:val="22"/>
        </w:rPr>
        <w:t xml:space="preserve"> článkem 13 a 14 GDPR</w:t>
      </w:r>
      <w:r w:rsidRPr="00B2761F">
        <w:rPr>
          <w:rStyle w:val="Znakapoznpodarou"/>
          <w:rFonts w:ascii="Times New Roman" w:eastAsia="Calibri" w:hAnsi="Times New Roman"/>
          <w:sz w:val="22"/>
          <w:szCs w:val="22"/>
        </w:rPr>
        <w:footnoteReference w:id="2"/>
      </w:r>
      <w:r w:rsidRPr="00B2761F">
        <w:rPr>
          <w:rFonts w:ascii="Times New Roman" w:hAnsi="Times New Roman"/>
          <w:sz w:val="22"/>
          <w:szCs w:val="22"/>
        </w:rPr>
        <w:t>.</w:t>
      </w:r>
    </w:p>
    <w:p w14:paraId="4C4A7B98" w14:textId="77777777" w:rsidR="00B2761F" w:rsidRPr="00B2761F" w:rsidRDefault="00B2761F" w:rsidP="00B2761F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>Tento dokument je určen pro zaměstnance dodavatelů společnosti a dodavatelé jsou povinni své zaměstnance, včetně zaměstnanců svých poddodavatelů, s tímto dokumentem seznámit.</w:t>
      </w:r>
    </w:p>
    <w:p w14:paraId="4C4A7B99" w14:textId="77777777" w:rsidR="00B2761F" w:rsidRPr="00B2761F" w:rsidRDefault="00B2761F" w:rsidP="00B2761F">
      <w:pPr>
        <w:spacing w:before="240"/>
        <w:jc w:val="both"/>
        <w:rPr>
          <w:rFonts w:ascii="Times New Roman" w:hAnsi="Times New Roman"/>
          <w:b/>
          <w:sz w:val="22"/>
          <w:szCs w:val="22"/>
        </w:rPr>
      </w:pPr>
      <w:r w:rsidRPr="00B2761F">
        <w:rPr>
          <w:rFonts w:ascii="Times New Roman" w:hAnsi="Times New Roman"/>
          <w:b/>
          <w:sz w:val="22"/>
          <w:szCs w:val="22"/>
        </w:rPr>
        <w:t>Zpracovávané osobní údaje</w:t>
      </w:r>
    </w:p>
    <w:p w14:paraId="4C4A7B9A" w14:textId="77777777" w:rsidR="00B2761F" w:rsidRPr="00B2761F" w:rsidRDefault="00B2761F" w:rsidP="00B2761F">
      <w:pPr>
        <w:spacing w:before="4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>Předmětem zpracování jsou osobní údaje zaměstnanců dodavatele, definované v článku 4, odstavec 1) GDPR, zejména:</w:t>
      </w:r>
    </w:p>
    <w:p w14:paraId="4C4A7B9B" w14:textId="77777777" w:rsidR="00B2761F" w:rsidRPr="00B2761F" w:rsidRDefault="00B2761F" w:rsidP="00B2761F">
      <w:pPr>
        <w:pStyle w:val="Odstavecseseznamem"/>
        <w:keepNext/>
        <w:numPr>
          <w:ilvl w:val="0"/>
          <w:numId w:val="31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B2761F">
        <w:rPr>
          <w:rFonts w:ascii="Times New Roman" w:hAnsi="Times New Roman" w:cs="Times New Roman"/>
        </w:rPr>
        <w:t>jméno, příjmení, a datum narození, případně i akademické tituly,</w:t>
      </w:r>
    </w:p>
    <w:p w14:paraId="4C4A7B9C" w14:textId="77777777" w:rsidR="00B2761F" w:rsidRPr="00B2761F" w:rsidRDefault="00B2761F" w:rsidP="00B2761F">
      <w:pPr>
        <w:pStyle w:val="Odstavecseseznamem"/>
        <w:keepNext/>
        <w:numPr>
          <w:ilvl w:val="0"/>
          <w:numId w:val="31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B2761F">
        <w:rPr>
          <w:rFonts w:ascii="Times New Roman" w:hAnsi="Times New Roman" w:cs="Times New Roman"/>
        </w:rPr>
        <w:t>síťové identifikátory (elektronické adresy a podobně) týkající se výkonu práce pro naši společnost,</w:t>
      </w:r>
    </w:p>
    <w:p w14:paraId="4C4A7B9D" w14:textId="77777777" w:rsidR="00B2761F" w:rsidRPr="00B2761F" w:rsidRDefault="00B2761F" w:rsidP="00B2761F">
      <w:pPr>
        <w:pStyle w:val="Odstavecseseznamem"/>
        <w:keepNext/>
        <w:numPr>
          <w:ilvl w:val="0"/>
          <w:numId w:val="31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B2761F">
        <w:rPr>
          <w:rFonts w:ascii="Times New Roman" w:hAnsi="Times New Roman" w:cs="Times New Roman"/>
        </w:rPr>
        <w:t xml:space="preserve">záznamy o provedeném školení BOZP a Požární ochrany v naší společnosti, </w:t>
      </w:r>
    </w:p>
    <w:p w14:paraId="4C4A7B9E" w14:textId="77777777" w:rsidR="00B2761F" w:rsidRPr="00B2761F" w:rsidRDefault="00B2761F" w:rsidP="00B2761F">
      <w:pPr>
        <w:pStyle w:val="Odstavecseseznamem"/>
        <w:keepNext/>
        <w:numPr>
          <w:ilvl w:val="0"/>
          <w:numId w:val="31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B2761F">
        <w:rPr>
          <w:rFonts w:ascii="Times New Roman" w:hAnsi="Times New Roman" w:cs="Times New Roman"/>
        </w:rPr>
        <w:t xml:space="preserve">fotografie a údaje na identifikační kartu pro vstup do areálu naší společnosti. </w:t>
      </w:r>
    </w:p>
    <w:p w14:paraId="4C4A7B9F" w14:textId="77777777" w:rsidR="00B2761F" w:rsidRPr="00B2761F" w:rsidRDefault="00B2761F" w:rsidP="00B2761F">
      <w:pPr>
        <w:spacing w:before="160"/>
        <w:jc w:val="both"/>
        <w:rPr>
          <w:rFonts w:ascii="Times New Roman" w:hAnsi="Times New Roman"/>
          <w:b/>
          <w:sz w:val="22"/>
          <w:szCs w:val="22"/>
        </w:rPr>
      </w:pPr>
      <w:r w:rsidRPr="00B2761F">
        <w:rPr>
          <w:rFonts w:ascii="Times New Roman" w:hAnsi="Times New Roman"/>
          <w:b/>
          <w:sz w:val="22"/>
          <w:szCs w:val="22"/>
        </w:rPr>
        <w:t>1) Rozsah a účel zpracování osobních údajů</w:t>
      </w:r>
    </w:p>
    <w:p w14:paraId="4C4A7BA0" w14:textId="77777777" w:rsidR="00B2761F" w:rsidRPr="00B2761F" w:rsidRDefault="00B2761F" w:rsidP="00B2761F">
      <w:pPr>
        <w:spacing w:before="4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 xml:space="preserve">A) Správcem osobních údajů [ve smyslu článku 4, odstavec 7) GDPR] je </w:t>
      </w:r>
      <w:r w:rsidRPr="00B2761F">
        <w:rPr>
          <w:rFonts w:ascii="Times New Roman" w:hAnsi="Times New Roman"/>
          <w:b/>
          <w:sz w:val="22"/>
          <w:szCs w:val="22"/>
        </w:rPr>
        <w:t xml:space="preserve">společnost </w:t>
      </w:r>
      <w:r w:rsidRPr="008774BD">
        <w:rPr>
          <w:rFonts w:ascii="Times New Roman" w:hAnsi="Times New Roman"/>
          <w:b/>
          <w:sz w:val="22"/>
          <w:szCs w:val="22"/>
        </w:rPr>
        <w:t xml:space="preserve">United </w:t>
      </w:r>
      <w:proofErr w:type="spellStart"/>
      <w:r w:rsidRPr="008774BD">
        <w:rPr>
          <w:rFonts w:ascii="Times New Roman" w:hAnsi="Times New Roman"/>
          <w:b/>
          <w:sz w:val="22"/>
          <w:szCs w:val="22"/>
        </w:rPr>
        <w:t>Energy</w:t>
      </w:r>
      <w:proofErr w:type="spellEnd"/>
      <w:r w:rsidRPr="008774BD">
        <w:rPr>
          <w:rFonts w:ascii="Times New Roman" w:hAnsi="Times New Roman"/>
          <w:b/>
          <w:sz w:val="22"/>
          <w:szCs w:val="22"/>
        </w:rPr>
        <w:t>, a.s.</w:t>
      </w:r>
      <w:r w:rsidRPr="00B2761F">
        <w:rPr>
          <w:rFonts w:ascii="Times New Roman" w:hAnsi="Times New Roman"/>
          <w:sz w:val="22"/>
          <w:szCs w:val="22"/>
        </w:rPr>
        <w:t>, IČO: 273 09 959, se sídlem</w:t>
      </w:r>
      <w:r w:rsidRPr="00B2761F">
        <w:rPr>
          <w:rFonts w:ascii="Times New Roman" w:hAnsi="Times New Roman"/>
          <w:snapToGrid w:val="0"/>
          <w:sz w:val="22"/>
          <w:szCs w:val="22"/>
        </w:rPr>
        <w:t xml:space="preserve"> Most, Komořany, Teplárenská 2, PSČ 434 03</w:t>
      </w:r>
      <w:r w:rsidRPr="00B2761F">
        <w:rPr>
          <w:rFonts w:ascii="Times New Roman" w:hAnsi="Times New Roman"/>
          <w:sz w:val="22"/>
          <w:szCs w:val="22"/>
        </w:rPr>
        <w:t>, zapsaná v obchodním rejstříku vedeném u Krajského soudu v Ústí nad Labem, oddíl B, vložka 1722.</w:t>
      </w:r>
    </w:p>
    <w:p w14:paraId="4C4A7BA1" w14:textId="77777777" w:rsidR="00B2761F" w:rsidRPr="00B2761F" w:rsidRDefault="00B2761F" w:rsidP="00B2761F">
      <w:pPr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 xml:space="preserve">Internetové stránky </w:t>
      </w:r>
      <w:hyperlink r:id="rId12" w:history="1">
        <w:r w:rsidRPr="00B2761F">
          <w:rPr>
            <w:rStyle w:val="Hypertextovodkaz"/>
            <w:rFonts w:ascii="Times New Roman" w:hAnsi="Times New Roman"/>
            <w:sz w:val="22"/>
            <w:szCs w:val="22"/>
          </w:rPr>
          <w:t>www.ue.cz</w:t>
        </w:r>
      </w:hyperlink>
      <w:r w:rsidRPr="00B2761F">
        <w:rPr>
          <w:rFonts w:ascii="Times New Roman" w:hAnsi="Times New Roman"/>
          <w:sz w:val="22"/>
          <w:szCs w:val="22"/>
        </w:rPr>
        <w:t xml:space="preserve">, ID datové schránky: </w:t>
      </w:r>
      <w:proofErr w:type="spellStart"/>
      <w:r w:rsidRPr="00B2761F">
        <w:rPr>
          <w:rFonts w:ascii="Times New Roman" w:hAnsi="Times New Roman"/>
          <w:sz w:val="22"/>
          <w:szCs w:val="22"/>
        </w:rPr>
        <w:t>krrgtsm</w:t>
      </w:r>
      <w:proofErr w:type="spellEnd"/>
      <w:r w:rsidRPr="00B2761F">
        <w:rPr>
          <w:rFonts w:ascii="Times New Roman" w:hAnsi="Times New Roman"/>
          <w:sz w:val="22"/>
          <w:szCs w:val="22"/>
        </w:rPr>
        <w:t>.</w:t>
      </w:r>
    </w:p>
    <w:p w14:paraId="4C4A7BA2" w14:textId="77777777" w:rsidR="00B2761F" w:rsidRPr="00B2761F" w:rsidRDefault="00B2761F" w:rsidP="00B2761F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>B) </w:t>
      </w:r>
      <w:r w:rsidRPr="008774BD">
        <w:rPr>
          <w:rFonts w:ascii="Times New Roman" w:hAnsi="Times New Roman"/>
          <w:sz w:val="22"/>
          <w:szCs w:val="22"/>
        </w:rPr>
        <w:t>V záležitostech ochrany Vašich osobních údajů můžete kontaktovat přímo</w:t>
      </w:r>
      <w:r w:rsidRPr="00B2761F">
        <w:rPr>
          <w:rFonts w:ascii="Times New Roman" w:hAnsi="Times New Roman"/>
          <w:i/>
          <w:sz w:val="22"/>
          <w:szCs w:val="22"/>
        </w:rPr>
        <w:t xml:space="preserve"> </w:t>
      </w:r>
      <w:r w:rsidR="008774BD" w:rsidRPr="008774BD">
        <w:rPr>
          <w:rFonts w:ascii="Times New Roman" w:hAnsi="Times New Roman"/>
          <w:b/>
          <w:sz w:val="22"/>
          <w:szCs w:val="22"/>
        </w:rPr>
        <w:t xml:space="preserve">Bc. Radanu Blatskou </w:t>
      </w:r>
      <w:proofErr w:type="spellStart"/>
      <w:r w:rsidR="008774BD" w:rsidRPr="008774BD">
        <w:rPr>
          <w:rFonts w:ascii="Times New Roman" w:hAnsi="Times New Roman"/>
          <w:b/>
          <w:sz w:val="22"/>
          <w:szCs w:val="22"/>
        </w:rPr>
        <w:t>DiS</w:t>
      </w:r>
      <w:proofErr w:type="spellEnd"/>
      <w:r w:rsidR="008774BD" w:rsidRPr="008774BD">
        <w:rPr>
          <w:rFonts w:ascii="Times New Roman" w:hAnsi="Times New Roman"/>
          <w:b/>
          <w:sz w:val="22"/>
          <w:szCs w:val="22"/>
        </w:rPr>
        <w:t>,</w:t>
      </w:r>
      <w:r w:rsidR="008774BD" w:rsidRPr="008774BD">
        <w:rPr>
          <w:rFonts w:ascii="Times New Roman" w:hAnsi="Times New Roman"/>
          <w:sz w:val="22"/>
          <w:szCs w:val="22"/>
        </w:rPr>
        <w:t xml:space="preserve"> adresa sídlo společnosti, </w:t>
      </w:r>
      <w:r w:rsidR="008774BD" w:rsidRPr="008774BD">
        <w:rPr>
          <w:rFonts w:ascii="Times New Roman" w:hAnsi="Times New Roman"/>
          <w:b/>
          <w:sz w:val="22"/>
          <w:szCs w:val="22"/>
        </w:rPr>
        <w:t>telefon +420 737 268 527, e-mail: radana.blatska@ue.cz.</w:t>
      </w:r>
      <w:r w:rsidR="008774BD" w:rsidRPr="00FD126F">
        <w:rPr>
          <w:sz w:val="22"/>
          <w:szCs w:val="22"/>
        </w:rPr>
        <w:t xml:space="preserve"> </w:t>
      </w:r>
      <w:r w:rsidRPr="00B2761F">
        <w:rPr>
          <w:rFonts w:ascii="Times New Roman" w:hAnsi="Times New Roman"/>
          <w:sz w:val="22"/>
          <w:szCs w:val="22"/>
        </w:rPr>
        <w:t>Pokud by společnost jmenovala pověřence pro ochranu osobních údajů, budete o kontaktech na tuto osobu informováni.</w:t>
      </w:r>
    </w:p>
    <w:p w14:paraId="4C4A7BA3" w14:textId="77777777" w:rsidR="00B2761F" w:rsidRPr="00B2761F" w:rsidRDefault="00B2761F" w:rsidP="00B2761F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>C) Právní základ a účel zpracování osobních údajů</w:t>
      </w:r>
    </w:p>
    <w:p w14:paraId="4C4A7BA4" w14:textId="77777777" w:rsidR="00B2761F" w:rsidRPr="00B2761F" w:rsidRDefault="00B2761F" w:rsidP="00B2761F">
      <w:pPr>
        <w:widowControl w:val="0"/>
        <w:spacing w:before="4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 xml:space="preserve">Uzavřením smlouvy o dodávce mezi naší společností a dodavatelem </w:t>
      </w:r>
      <w:r w:rsidRPr="00B2761F">
        <w:rPr>
          <w:rFonts w:ascii="Times New Roman" w:hAnsi="Times New Roman"/>
          <w:b/>
          <w:sz w:val="22"/>
          <w:szCs w:val="22"/>
          <w:highlight w:val="yellow"/>
        </w:rPr>
        <w:t>………………</w:t>
      </w:r>
      <w:r w:rsidRPr="00B2761F">
        <w:rPr>
          <w:rFonts w:ascii="Times New Roman" w:hAnsi="Times New Roman"/>
          <w:sz w:val="22"/>
          <w:szCs w:val="22"/>
        </w:rPr>
        <w:t xml:space="preserve"> jste se stal/a, jako zaměstnanec našeho dodavatele, osobou vykonávající práci pro naši společnost. Společnost bude zpracovávat Vaše osobní údaje:</w:t>
      </w:r>
    </w:p>
    <w:p w14:paraId="4C4A7BA5" w14:textId="77777777" w:rsidR="00B2761F" w:rsidRPr="00B2761F" w:rsidRDefault="00B2761F" w:rsidP="00B2761F">
      <w:pPr>
        <w:pStyle w:val="Odstavecseseznamem"/>
        <w:widowControl w:val="0"/>
        <w:numPr>
          <w:ilvl w:val="0"/>
          <w:numId w:val="31"/>
        </w:numPr>
        <w:spacing w:before="80"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B2761F">
        <w:rPr>
          <w:rFonts w:ascii="Times New Roman" w:hAnsi="Times New Roman" w:cs="Times New Roman"/>
        </w:rPr>
        <w:t xml:space="preserve">Nezbytné pro splnění smlouvy (dohody), která byla uzavřena se společností a na základě které máte konat práci pro naši společnost (a pro provedení opatření přijatých před uzavřením smlouvy na žádost tohoto subjektu údajů); </w:t>
      </w:r>
    </w:p>
    <w:p w14:paraId="4C4A7BA6" w14:textId="77777777" w:rsidR="00B2761F" w:rsidRPr="00B2761F" w:rsidRDefault="00B2761F" w:rsidP="00B2761F">
      <w:pPr>
        <w:pStyle w:val="Odstavecseseznamem"/>
        <w:widowControl w:val="0"/>
        <w:numPr>
          <w:ilvl w:val="0"/>
          <w:numId w:val="31"/>
        </w:numPr>
        <w:spacing w:before="80"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B2761F">
        <w:rPr>
          <w:rFonts w:ascii="Times New Roman" w:hAnsi="Times New Roman" w:cs="Times New Roman"/>
        </w:rPr>
        <w:t>Nezbytné pro splnění právní povinnosti, která se na správce vztahuje:</w:t>
      </w:r>
    </w:p>
    <w:p w14:paraId="4C4A7BA7" w14:textId="77777777" w:rsidR="00B2761F" w:rsidRPr="00B2761F" w:rsidRDefault="00B2761F" w:rsidP="00B2761F">
      <w:pPr>
        <w:pStyle w:val="Odstavecseseznamem"/>
        <w:numPr>
          <w:ilvl w:val="0"/>
          <w:numId w:val="32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B2761F">
        <w:rPr>
          <w:rFonts w:ascii="Times New Roman" w:hAnsi="Times New Roman" w:cs="Times New Roman"/>
        </w:rPr>
        <w:t>vedení agendy bezpečnosti a ochrany zdraví při práci</w:t>
      </w:r>
    </w:p>
    <w:p w14:paraId="4C4A7BA8" w14:textId="77777777" w:rsidR="00B2761F" w:rsidRPr="00B2761F" w:rsidRDefault="00B2761F" w:rsidP="00B2761F">
      <w:pPr>
        <w:pStyle w:val="Odstavecseseznamem"/>
        <w:numPr>
          <w:ilvl w:val="0"/>
          <w:numId w:val="32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B2761F">
        <w:rPr>
          <w:rFonts w:ascii="Times New Roman" w:hAnsi="Times New Roman" w:cs="Times New Roman"/>
        </w:rPr>
        <w:t>vedení agendy požární ochrany,</w:t>
      </w:r>
    </w:p>
    <w:p w14:paraId="4C4A7BA9" w14:textId="77777777" w:rsidR="00B2761F" w:rsidRPr="00B2761F" w:rsidRDefault="00B2761F" w:rsidP="00B2761F">
      <w:pPr>
        <w:pStyle w:val="Odstavecseseznamem"/>
        <w:numPr>
          <w:ilvl w:val="0"/>
          <w:numId w:val="32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B2761F">
        <w:rPr>
          <w:rFonts w:ascii="Times New Roman" w:hAnsi="Times New Roman" w:cs="Times New Roman"/>
        </w:rPr>
        <w:t>případně další agendy vyplývající z plnění právních předpisů.</w:t>
      </w:r>
    </w:p>
    <w:p w14:paraId="4C4A7BAA" w14:textId="77777777" w:rsidR="00B2761F" w:rsidRPr="00B2761F" w:rsidRDefault="00B2761F" w:rsidP="00B2761F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>D) Vaše osobní údaje budou předávány v rozsahu daném zákonem orgánům veřejné moci.</w:t>
      </w:r>
    </w:p>
    <w:p w14:paraId="4C4A7BAB" w14:textId="77777777" w:rsidR="00B2761F" w:rsidRPr="00B2761F" w:rsidRDefault="00B2761F" w:rsidP="00084EAE">
      <w:pPr>
        <w:spacing w:before="120" w:after="36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lastRenderedPageBreak/>
        <w:t>E) Vaše osobní údaje nebudou bez Vašeho souhlasu předávány do třetích zemí (tedy zemí mimo jurisdikci GDPR) ani mezinárodním organizacím.</w:t>
      </w:r>
    </w:p>
    <w:p w14:paraId="4C4A7BAC" w14:textId="77777777" w:rsidR="00B2761F" w:rsidRPr="00B2761F" w:rsidRDefault="00B2761F" w:rsidP="00B2761F">
      <w:pPr>
        <w:keepNext/>
        <w:keepLines/>
        <w:spacing w:before="160"/>
        <w:jc w:val="both"/>
        <w:rPr>
          <w:rFonts w:ascii="Times New Roman" w:hAnsi="Times New Roman"/>
          <w:b/>
          <w:sz w:val="22"/>
          <w:szCs w:val="22"/>
        </w:rPr>
      </w:pPr>
      <w:r w:rsidRPr="00B2761F">
        <w:rPr>
          <w:rFonts w:ascii="Times New Roman" w:hAnsi="Times New Roman"/>
          <w:b/>
          <w:sz w:val="22"/>
          <w:szCs w:val="22"/>
        </w:rPr>
        <w:t>2) Doba zpracování osobních údajů a další související informace</w:t>
      </w:r>
    </w:p>
    <w:p w14:paraId="4C4A7BAD" w14:textId="77777777" w:rsidR="00B2761F" w:rsidRPr="00B2761F" w:rsidRDefault="00B2761F" w:rsidP="00B2761F">
      <w:pPr>
        <w:keepNext/>
        <w:keepLines/>
        <w:spacing w:before="12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 xml:space="preserve">A) Vaše osobní údaje budou zpracovávány nejméně po dobu trvání smluvního vztahu mezi naší společností a dodavatelem </w:t>
      </w:r>
      <w:r w:rsidRPr="00B2761F">
        <w:rPr>
          <w:rFonts w:ascii="Times New Roman" w:hAnsi="Times New Roman"/>
          <w:sz w:val="22"/>
          <w:szCs w:val="22"/>
          <w:highlight w:val="yellow"/>
        </w:rPr>
        <w:t>…………….</w:t>
      </w:r>
      <w:r w:rsidRPr="00B2761F">
        <w:rPr>
          <w:rFonts w:ascii="Times New Roman" w:hAnsi="Times New Roman"/>
          <w:sz w:val="22"/>
          <w:szCs w:val="22"/>
        </w:rPr>
        <w:t xml:space="preserve"> a následujících pět let po jeho skončení, přitom údaje, u kterých to určuje zákon, budou uchovávány po dobu tímto zákonem stanovenou.</w:t>
      </w:r>
    </w:p>
    <w:p w14:paraId="4C4A7BAE" w14:textId="77777777" w:rsidR="00B2761F" w:rsidRPr="00B2761F" w:rsidRDefault="00B2761F" w:rsidP="00B2761F">
      <w:pPr>
        <w:keepNext/>
        <w:keepLines/>
        <w:spacing w:before="12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>B) Po dobu zpracování Vašich osobních údajů ve společnosti máte právo [založené na ustanovení článku 14, odstavec 2) písm. c) GDPR] požadovat od správce přístup k Vašim osobním údajům, jejich opravu nebo výmaz, popřípadě omezení zpracování, právo vznést námitku proti zpracování, jakož i právo na přenositelnost údajů, pokud to nebude v rozporu s právními předpisy, nebo oprávněnými zájmy zaměstnavatele, či třetích osob.</w:t>
      </w:r>
    </w:p>
    <w:p w14:paraId="4C4A7BAF" w14:textId="77777777" w:rsidR="00B2761F" w:rsidRPr="00B2761F" w:rsidRDefault="00B2761F" w:rsidP="00B2761F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 xml:space="preserve">C) Svá práva (včetně práva podat námitku) uplatňujete u správce osobních údajů, jímž je naše společnost. Můžete se na nás obrátit písemnou formou, telefonicky nebo e-mailem (kontaktní údaje jsou uvedeny v části 1. B) tohoto informačního materiálu). </w:t>
      </w:r>
    </w:p>
    <w:p w14:paraId="4C4A7BB0" w14:textId="77777777" w:rsidR="00B2761F" w:rsidRPr="00B2761F" w:rsidRDefault="00B2761F" w:rsidP="00B2761F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>D) Pokud se budete domnívat, že při zpracovávání Vašich osobních údajů došlo k porušení zákona, resp. GDPR, máte právo podat stížnost u dozorového úřadu, kterým je v ČR:</w:t>
      </w:r>
    </w:p>
    <w:p w14:paraId="4C4A7BB1" w14:textId="77777777" w:rsidR="00B2761F" w:rsidRPr="00B2761F" w:rsidRDefault="00B2761F" w:rsidP="00B2761F">
      <w:pPr>
        <w:widowControl w:val="0"/>
        <w:jc w:val="both"/>
        <w:rPr>
          <w:rFonts w:ascii="Times New Roman" w:hAnsi="Times New Roman"/>
          <w:i/>
          <w:sz w:val="22"/>
          <w:szCs w:val="22"/>
        </w:rPr>
      </w:pPr>
      <w:r w:rsidRPr="00B2761F">
        <w:rPr>
          <w:rFonts w:ascii="Times New Roman" w:hAnsi="Times New Roman"/>
          <w:i/>
          <w:sz w:val="22"/>
          <w:szCs w:val="22"/>
        </w:rPr>
        <w:t>Úřad pro ochranu osobních údajů</w:t>
      </w:r>
    </w:p>
    <w:p w14:paraId="4C4A7BB2" w14:textId="77777777" w:rsidR="00B2761F" w:rsidRPr="00B2761F" w:rsidRDefault="00B2761F" w:rsidP="00B2761F">
      <w:pPr>
        <w:widowControl w:val="0"/>
        <w:jc w:val="both"/>
        <w:rPr>
          <w:rFonts w:ascii="Times New Roman" w:hAnsi="Times New Roman"/>
          <w:i/>
          <w:sz w:val="22"/>
          <w:szCs w:val="22"/>
        </w:rPr>
      </w:pPr>
      <w:r w:rsidRPr="00B2761F">
        <w:rPr>
          <w:rFonts w:ascii="Times New Roman" w:hAnsi="Times New Roman"/>
          <w:i/>
          <w:sz w:val="22"/>
          <w:szCs w:val="22"/>
        </w:rPr>
        <w:t>ul. pplk. Sochora 27,</w:t>
      </w:r>
    </w:p>
    <w:p w14:paraId="4C4A7BB3" w14:textId="77777777" w:rsidR="00B2761F" w:rsidRPr="00B2761F" w:rsidRDefault="00B2761F" w:rsidP="00B2761F">
      <w:pPr>
        <w:widowControl w:val="0"/>
        <w:jc w:val="both"/>
        <w:rPr>
          <w:rFonts w:ascii="Times New Roman" w:hAnsi="Times New Roman"/>
          <w:i/>
          <w:sz w:val="22"/>
          <w:szCs w:val="22"/>
        </w:rPr>
      </w:pPr>
      <w:r w:rsidRPr="00B2761F">
        <w:rPr>
          <w:rFonts w:ascii="Times New Roman" w:hAnsi="Times New Roman"/>
          <w:i/>
          <w:sz w:val="22"/>
          <w:szCs w:val="22"/>
        </w:rPr>
        <w:t>170 00 Praha 7</w:t>
      </w:r>
    </w:p>
    <w:p w14:paraId="4C4A7BB4" w14:textId="77777777" w:rsidR="00B2761F" w:rsidRPr="00B2761F" w:rsidRDefault="00B2761F" w:rsidP="00B2761F">
      <w:pPr>
        <w:widowControl w:val="0"/>
        <w:jc w:val="both"/>
        <w:rPr>
          <w:rFonts w:ascii="Times New Roman" w:hAnsi="Times New Roman"/>
          <w:i/>
          <w:sz w:val="22"/>
          <w:szCs w:val="22"/>
        </w:rPr>
      </w:pPr>
      <w:r w:rsidRPr="00B2761F">
        <w:rPr>
          <w:rFonts w:ascii="Times New Roman" w:hAnsi="Times New Roman"/>
          <w:i/>
          <w:sz w:val="22"/>
          <w:szCs w:val="22"/>
        </w:rPr>
        <w:t>(Tel. +420 234 665 111; e-mail: posta@uoou.cz; datová schránka: qkbaa2n; webové stránky: https://www.uoou.cz).</w:t>
      </w:r>
    </w:p>
    <w:p w14:paraId="4C4A7BB5" w14:textId="77777777" w:rsidR="00B2761F" w:rsidRPr="00B2761F" w:rsidRDefault="00B2761F" w:rsidP="00B2761F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 xml:space="preserve">E) Poskytnutí osobních údajů je zákonným či smluvním požadavkem, souvisejícím se smlouvou, uzavřenou naší společností s dodavatelem </w:t>
      </w:r>
      <w:r w:rsidRPr="00B2761F">
        <w:rPr>
          <w:rFonts w:ascii="Times New Roman" w:hAnsi="Times New Roman"/>
          <w:sz w:val="22"/>
          <w:szCs w:val="22"/>
          <w:highlight w:val="yellow"/>
        </w:rPr>
        <w:t>……………..</w:t>
      </w:r>
      <w:r w:rsidRPr="00B2761F">
        <w:rPr>
          <w:rFonts w:ascii="Times New Roman" w:hAnsi="Times New Roman"/>
          <w:sz w:val="22"/>
          <w:szCs w:val="22"/>
        </w:rPr>
        <w:t xml:space="preserve"> a máte povinnost osobní údaje poskytnout; pokud tyto osobní údaje neposkytnete, nebude příslušná smlouva (dohoda) realizována s důsledky ze smlouvy vyplývajícími, s nimiž jste byl seznámen.</w:t>
      </w:r>
    </w:p>
    <w:p w14:paraId="4C4A7BB6" w14:textId="77777777" w:rsidR="00B2761F" w:rsidRPr="00B2761F" w:rsidRDefault="00B2761F" w:rsidP="00B2761F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>F) Při zpracování osobních údajů ve společnosti nedochází k automatizovanému rozhodování, ani profilování, uvedenému v čl. 22 odst. 1 a 4 GDPR.</w:t>
      </w:r>
    </w:p>
    <w:p w14:paraId="4C4A7BB7" w14:textId="77777777" w:rsidR="00B2761F" w:rsidRPr="00B2761F" w:rsidRDefault="00B2761F" w:rsidP="00B2761F">
      <w:pPr>
        <w:spacing w:before="160"/>
        <w:jc w:val="both"/>
        <w:rPr>
          <w:rFonts w:ascii="Times New Roman" w:hAnsi="Times New Roman"/>
          <w:b/>
          <w:sz w:val="22"/>
          <w:szCs w:val="22"/>
        </w:rPr>
      </w:pPr>
      <w:r w:rsidRPr="00B2761F">
        <w:rPr>
          <w:rFonts w:ascii="Times New Roman" w:hAnsi="Times New Roman"/>
          <w:b/>
          <w:sz w:val="22"/>
          <w:szCs w:val="22"/>
        </w:rPr>
        <w:t>3) Další účely zpracování osobních údajů</w:t>
      </w:r>
    </w:p>
    <w:p w14:paraId="4C4A7BB8" w14:textId="77777777" w:rsidR="00B2761F" w:rsidRPr="00B2761F" w:rsidRDefault="00B2761F" w:rsidP="00B2761F">
      <w:pPr>
        <w:spacing w:before="6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>Vaše osobní údaje nebudou dále zpracovávány pro jiný účel, než je účel, pro který byly shromážděny.</w:t>
      </w:r>
    </w:p>
    <w:p w14:paraId="4C4A7BB9" w14:textId="77777777" w:rsidR="00B2761F" w:rsidRPr="00B2761F" w:rsidRDefault="00B2761F" w:rsidP="00B2761F">
      <w:pPr>
        <w:keepNext/>
        <w:spacing w:before="160"/>
        <w:jc w:val="both"/>
        <w:rPr>
          <w:rFonts w:ascii="Times New Roman" w:hAnsi="Times New Roman"/>
          <w:b/>
          <w:sz w:val="22"/>
          <w:szCs w:val="22"/>
        </w:rPr>
      </w:pPr>
      <w:r w:rsidRPr="00B2761F">
        <w:rPr>
          <w:rFonts w:ascii="Times New Roman" w:hAnsi="Times New Roman"/>
          <w:b/>
          <w:sz w:val="22"/>
          <w:szCs w:val="22"/>
        </w:rPr>
        <w:t>4) Doplňující informace</w:t>
      </w:r>
    </w:p>
    <w:p w14:paraId="4C4A7BBA" w14:textId="77777777" w:rsidR="00B2761F" w:rsidRPr="00B2761F" w:rsidRDefault="00B2761F" w:rsidP="00B2761F">
      <w:pPr>
        <w:keepNext/>
        <w:spacing w:before="6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>A) Vaše osobní údaje budou uchovávány jak v elektronické podobě, tak ve fyzické podobě (vytištěné). Dokumenty v elektronické podobě jsou ukládány na lokálních discích pracovních stanic zaměstnanců a na zálohovacích médiích. Pokud by byla použita externí úložiště, např. cloudové služby, vždy budou využity jen řádně zabezpečené systémy, vyhovující příslušným právním předpisům, včetně GDPR. Disky s daty jsou zabezpečeny šifrováním a data uložena v profilu uživatele ověřovaného v počítačové doméně naší společnosti. Dokumenty ve fyzické podobě jsou uchovávány v uzamykatelných skříňkách, do kterých mají přístup jen oprávněné osoby. Tyto uzamykatelné skříně se nacházejí v objektech, které jsou zajištěny proti vniknutí nepovolaných osob. V případě uložení osobních údajů v archivu, budou tyto archivy řádně zabezpečeny proti vniknutí nepovolaných osob i proti nepovolenému přístupu k Vaším osobním údajům.</w:t>
      </w:r>
    </w:p>
    <w:p w14:paraId="4C4A7BBB" w14:textId="77777777" w:rsidR="00B2761F" w:rsidRPr="00B2761F" w:rsidRDefault="00B2761F" w:rsidP="00B2761F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 xml:space="preserve">B) Přístup k Vašim osobním údajům mají pouze zaměstnanci naší společnosti, pověření konkrétními úkoly, vážícími se k účelu zpracování osobních údajů. </w:t>
      </w:r>
    </w:p>
    <w:p w14:paraId="4C4A7BBC" w14:textId="77777777" w:rsidR="00B2761F" w:rsidRPr="00B2761F" w:rsidRDefault="00B2761F" w:rsidP="00B2761F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B2761F">
        <w:rPr>
          <w:rFonts w:ascii="Times New Roman" w:hAnsi="Times New Roman"/>
          <w:sz w:val="22"/>
          <w:szCs w:val="22"/>
        </w:rPr>
        <w:t>C) Podrobnější podmínky ochrany osobních údajů ve společnosti upravuje také příslušná směrnice.</w:t>
      </w:r>
    </w:p>
    <w:p w14:paraId="4C4A7BBD" w14:textId="77777777" w:rsidR="002E01A1" w:rsidRPr="00B2761F" w:rsidRDefault="002E01A1" w:rsidP="00B2761F">
      <w:pPr>
        <w:pStyle w:val="NormOdst"/>
        <w:jc w:val="left"/>
        <w:rPr>
          <w:rFonts w:eastAsia="Arial Unicode MS"/>
          <w:caps/>
          <w:sz w:val="22"/>
          <w:szCs w:val="22"/>
        </w:rPr>
      </w:pPr>
    </w:p>
    <w:sectPr w:rsidR="002E01A1" w:rsidRPr="00B2761F" w:rsidSect="007D7E69">
      <w:headerReference w:type="default" r:id="rId13"/>
      <w:footerReference w:type="default" r:id="rId14"/>
      <w:footnotePr>
        <w:pos w:val="sectEnd"/>
      </w:footnotePr>
      <w:endnotePr>
        <w:numFmt w:val="decimal"/>
        <w:numStart w:val="0"/>
      </w:endnotePr>
      <w:pgSz w:w="11907" w:h="16840" w:code="9"/>
      <w:pgMar w:top="1701" w:right="680" w:bottom="1134" w:left="1276" w:header="680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44E46" w14:textId="77777777" w:rsidR="001D6A32" w:rsidRDefault="001D6A32">
      <w:r>
        <w:separator/>
      </w:r>
    </w:p>
  </w:endnote>
  <w:endnote w:type="continuationSeparator" w:id="0">
    <w:p w14:paraId="1E87ADC5" w14:textId="77777777" w:rsidR="001D6A32" w:rsidRDefault="001D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A7BC9" w14:textId="452103EA" w:rsidR="001C255F" w:rsidRDefault="001C255F" w:rsidP="00DF45A8">
    <w:pPr>
      <w:pStyle w:val="Zpat"/>
      <w:pBdr>
        <w:top w:val="single" w:sz="2" w:space="1" w:color="auto"/>
      </w:pBdr>
      <w:tabs>
        <w:tab w:val="clear" w:pos="4536"/>
        <w:tab w:val="clear" w:pos="9072"/>
        <w:tab w:val="center" w:pos="0"/>
        <w:tab w:val="right" w:pos="13892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 xml:space="preserve">Strana: </w:t>
    </w:r>
    <w:r>
      <w:rPr>
        <w:rStyle w:val="slostrnky"/>
        <w:rFonts w:ascii="Arial" w:hAnsi="Arial"/>
        <w:b/>
        <w:sz w:val="18"/>
      </w:rPr>
      <w:fldChar w:fldCharType="begin"/>
    </w:r>
    <w:r>
      <w:rPr>
        <w:rStyle w:val="slostrnky"/>
        <w:rFonts w:ascii="Arial" w:hAnsi="Arial"/>
        <w:b/>
        <w:sz w:val="18"/>
      </w:rPr>
      <w:instrText xml:space="preserve"> PAGE </w:instrText>
    </w:r>
    <w:r>
      <w:rPr>
        <w:rStyle w:val="slostrnky"/>
        <w:rFonts w:ascii="Arial" w:hAnsi="Arial"/>
        <w:b/>
        <w:sz w:val="18"/>
      </w:rPr>
      <w:fldChar w:fldCharType="separate"/>
    </w:r>
    <w:r w:rsidR="0044690F">
      <w:rPr>
        <w:rStyle w:val="slostrnky"/>
        <w:rFonts w:ascii="Arial" w:hAnsi="Arial"/>
        <w:b/>
        <w:noProof/>
        <w:sz w:val="18"/>
      </w:rPr>
      <w:t>1</w:t>
    </w:r>
    <w:r>
      <w:rPr>
        <w:rStyle w:val="slostrnky"/>
        <w:rFonts w:ascii="Arial" w:hAnsi="Arial"/>
        <w:b/>
        <w:sz w:val="18"/>
      </w:rPr>
      <w:fldChar w:fldCharType="end"/>
    </w:r>
    <w:r>
      <w:rPr>
        <w:rStyle w:val="slostrnky"/>
        <w:rFonts w:ascii="Arial" w:hAnsi="Arial"/>
        <w:b/>
        <w:sz w:val="18"/>
      </w:rPr>
      <w:t xml:space="preserve"> </w:t>
    </w:r>
    <w:r>
      <w:rPr>
        <w:rStyle w:val="slostrnky"/>
        <w:rFonts w:ascii="Arial" w:hAnsi="Arial"/>
        <w:sz w:val="18"/>
      </w:rPr>
      <w:t xml:space="preserve">/ </w:t>
    </w:r>
    <w:r>
      <w:rPr>
        <w:rStyle w:val="slostrnky"/>
        <w:rFonts w:ascii="Arial" w:hAnsi="Arial"/>
        <w:sz w:val="18"/>
      </w:rPr>
      <w:fldChar w:fldCharType="begin"/>
    </w:r>
    <w:r>
      <w:rPr>
        <w:rStyle w:val="slostrnky"/>
        <w:rFonts w:ascii="Arial" w:hAnsi="Arial"/>
        <w:sz w:val="18"/>
      </w:rPr>
      <w:instrText xml:space="preserve"> NUMPAGES </w:instrText>
    </w:r>
    <w:r>
      <w:rPr>
        <w:rStyle w:val="slostrnky"/>
        <w:rFonts w:ascii="Arial" w:hAnsi="Arial"/>
        <w:sz w:val="18"/>
      </w:rPr>
      <w:fldChar w:fldCharType="separate"/>
    </w:r>
    <w:r w:rsidR="0044690F">
      <w:rPr>
        <w:rStyle w:val="slostrnky"/>
        <w:rFonts w:ascii="Arial" w:hAnsi="Arial"/>
        <w:noProof/>
        <w:sz w:val="18"/>
      </w:rPr>
      <w:t>2</w:t>
    </w:r>
    <w:r>
      <w:rPr>
        <w:rStyle w:val="slostrnk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506B9" w14:textId="77777777" w:rsidR="001D6A32" w:rsidRDefault="001D6A32">
      <w:r>
        <w:separator/>
      </w:r>
    </w:p>
  </w:footnote>
  <w:footnote w:type="continuationSeparator" w:id="0">
    <w:p w14:paraId="5674B3D8" w14:textId="77777777" w:rsidR="001D6A32" w:rsidRDefault="001D6A32">
      <w:r>
        <w:continuationSeparator/>
      </w:r>
    </w:p>
  </w:footnote>
  <w:footnote w:id="1">
    <w:p w14:paraId="4C4A7BCE" w14:textId="77777777" w:rsidR="00B2761F" w:rsidRPr="00E854CA" w:rsidRDefault="00B2761F" w:rsidP="00B2761F">
      <w:pPr>
        <w:pStyle w:val="Textpoznpodarou"/>
        <w:rPr>
          <w:rFonts w:ascii="Times New Roman" w:hAnsi="Times New Roman"/>
        </w:rPr>
      </w:pPr>
      <w:r w:rsidRPr="00E854CA">
        <w:rPr>
          <w:rStyle w:val="Znakapoznpodarou"/>
          <w:rFonts w:ascii="Times New Roman" w:hAnsi="Times New Roman"/>
        </w:rPr>
        <w:footnoteRef/>
      </w:r>
      <w:r w:rsidRPr="00E854CA">
        <w:rPr>
          <w:rFonts w:ascii="Times New Roman" w:hAnsi="Times New Roman"/>
        </w:rPr>
        <w:t xml:space="preserve"> Úplné identifikační údaje společnosti jsou uvedeny v čl. 1/A, dále v textu je uváděna jen jako „společnost“</w:t>
      </w:r>
    </w:p>
  </w:footnote>
  <w:footnote w:id="2">
    <w:p w14:paraId="4C4A7BCF" w14:textId="77777777" w:rsidR="00B2761F" w:rsidRPr="00E854CA" w:rsidRDefault="00B2761F" w:rsidP="00B2761F">
      <w:pPr>
        <w:pStyle w:val="Textpoznpodarou"/>
        <w:rPr>
          <w:rFonts w:ascii="Times New Roman" w:hAnsi="Times New Roman"/>
        </w:rPr>
      </w:pPr>
      <w:r w:rsidRPr="00E854CA">
        <w:rPr>
          <w:rStyle w:val="Znakapoznpodarou"/>
          <w:rFonts w:ascii="Times New Roman" w:hAnsi="Times New Roman"/>
        </w:rPr>
        <w:footnoteRef/>
      </w:r>
      <w:r w:rsidRPr="00E854CA">
        <w:rPr>
          <w:rFonts w:ascii="Times New Roman" w:hAnsi="Times New Roman"/>
        </w:rPr>
        <w:t xml:space="preserve"> Zkratkou GDPR se v celém textu tohoto dokumentu rozumí Nařízení Evropského parlamentu a Rady (EU) 2016/679 ze dne 27. dubna 2016 o ochraně fyzických osob v souvislosti se zpracováním osobních údajů a o volném pohybu těchto údajů a o zrušení směrnice 95/46/ES (obecné nařízení o ochraně osobních údajů)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6804"/>
    </w:tblGrid>
    <w:tr w:rsidR="0027726E" w:rsidRPr="00407F55" w14:paraId="4C4A7BC3" w14:textId="77777777" w:rsidTr="00533438">
      <w:trPr>
        <w:trHeight w:val="964"/>
        <w:jc w:val="center"/>
      </w:trPr>
      <w:tc>
        <w:tcPr>
          <w:tcW w:w="9356" w:type="dxa"/>
          <w:gridSpan w:val="2"/>
          <w:vAlign w:val="center"/>
        </w:tcPr>
        <w:p w14:paraId="4C4A7BC2" w14:textId="77777777" w:rsidR="0027726E" w:rsidRDefault="0027726E" w:rsidP="00533438">
          <w:pPr>
            <w:tabs>
              <w:tab w:val="center" w:pos="4536"/>
              <w:tab w:val="right" w:pos="9072"/>
            </w:tabs>
            <w:spacing w:before="200" w:after="120"/>
            <w:jc w:val="center"/>
            <w:rPr>
              <w:rFonts w:cs="Arial"/>
              <w:b/>
              <w:caps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4C4A7BCA" wp14:editId="2FE68C0A">
                <wp:extent cx="2204192" cy="524786"/>
                <wp:effectExtent l="0" t="0" r="5715" b="8890"/>
                <wp:docPr id="21" name="Obrázek 2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ek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03465" cy="5484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27726E" w:rsidRPr="00407F55" w14:paraId="4C4A7BC7" w14:textId="77777777" w:rsidTr="00533438">
      <w:trPr>
        <w:trHeight w:val="964"/>
        <w:jc w:val="center"/>
      </w:trPr>
      <w:tc>
        <w:tcPr>
          <w:tcW w:w="2552" w:type="dxa"/>
          <w:vAlign w:val="center"/>
        </w:tcPr>
        <w:p w14:paraId="4C4A7BC4" w14:textId="77777777" w:rsidR="0027726E" w:rsidRDefault="0027726E" w:rsidP="00533438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noProof/>
            </w:rPr>
          </w:pPr>
          <w:r w:rsidRPr="007D24D0">
            <w:rPr>
              <w:noProof/>
              <w:sz w:val="40"/>
            </w:rPr>
            <w:drawing>
              <wp:inline distT="0" distB="0" distL="0" distR="0" wp14:anchorId="4C4A7BCC" wp14:editId="4C4A7BCD">
                <wp:extent cx="1250950" cy="367030"/>
                <wp:effectExtent l="0" t="0" r="0" b="0"/>
                <wp:docPr id="22" name="obrázek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367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vAlign w:val="center"/>
        </w:tcPr>
        <w:p w14:paraId="4C4A7BC5" w14:textId="706A8257" w:rsidR="0027726E" w:rsidRPr="00F0145A" w:rsidRDefault="0027726E" w:rsidP="00533438">
          <w:pPr>
            <w:tabs>
              <w:tab w:val="center" w:pos="4536"/>
              <w:tab w:val="right" w:pos="9072"/>
            </w:tabs>
            <w:spacing w:before="120" w:after="120"/>
            <w:jc w:val="center"/>
            <w:rPr>
              <w:rFonts w:ascii="Arial" w:hAnsi="Arial" w:cs="Arial"/>
              <w:b/>
              <w:caps/>
              <w:sz w:val="16"/>
              <w:szCs w:val="16"/>
            </w:rPr>
          </w:pPr>
          <w:r w:rsidRPr="00F0145A">
            <w:rPr>
              <w:rFonts w:ascii="Arial" w:hAnsi="Arial" w:cs="Arial"/>
              <w:b/>
              <w:caps/>
              <w:sz w:val="16"/>
              <w:szCs w:val="16"/>
            </w:rPr>
            <w:t>KNIHA A – A</w:t>
          </w:r>
          <w:r w:rsidR="00FA6E79" w:rsidRPr="00F0145A">
            <w:rPr>
              <w:rFonts w:ascii="Arial" w:hAnsi="Arial" w:cs="Arial"/>
              <w:b/>
              <w:caps/>
              <w:sz w:val="16"/>
              <w:szCs w:val="16"/>
            </w:rPr>
            <w:t>5</w:t>
          </w:r>
          <w:r w:rsidRPr="00F0145A">
            <w:rPr>
              <w:rFonts w:ascii="Arial" w:hAnsi="Arial" w:cs="Arial"/>
              <w:b/>
              <w:caps/>
              <w:sz w:val="16"/>
              <w:szCs w:val="16"/>
            </w:rPr>
            <w:t xml:space="preserve"> zadávací dokumentace</w:t>
          </w:r>
        </w:p>
        <w:p w14:paraId="4C4A7BC6" w14:textId="734EB345" w:rsidR="0027726E" w:rsidRPr="007D24D0" w:rsidRDefault="0027726E" w:rsidP="00533438">
          <w:pPr>
            <w:tabs>
              <w:tab w:val="center" w:pos="4536"/>
              <w:tab w:val="right" w:pos="9072"/>
            </w:tabs>
            <w:spacing w:before="120" w:after="120"/>
            <w:jc w:val="center"/>
            <w:rPr>
              <w:noProof/>
              <w:sz w:val="40"/>
            </w:rPr>
          </w:pPr>
          <w:r w:rsidRPr="00F0145A">
            <w:rPr>
              <w:rFonts w:ascii="Arial" w:hAnsi="Arial" w:cs="Arial"/>
              <w:b/>
              <w:bCs/>
              <w:sz w:val="16"/>
              <w:szCs w:val="16"/>
            </w:rPr>
            <w:t>„</w:t>
          </w:r>
          <w:r w:rsidR="00085B94" w:rsidRPr="00F0145A">
            <w:rPr>
              <w:rFonts w:ascii="Arial" w:hAnsi="Arial" w:cs="Arial"/>
              <w:b/>
              <w:bCs/>
              <w:sz w:val="16"/>
              <w:szCs w:val="16"/>
            </w:rPr>
            <w:t>Výstavba paroplynového cyklu v teplárně Komořany – demolice stávajících objektů</w:t>
          </w:r>
          <w:r w:rsidRPr="00F0145A">
            <w:rPr>
              <w:rFonts w:ascii="Arial" w:hAnsi="Arial" w:cs="Arial"/>
              <w:b/>
              <w:bCs/>
              <w:sz w:val="16"/>
              <w:szCs w:val="16"/>
            </w:rPr>
            <w:t>“</w:t>
          </w:r>
        </w:p>
      </w:tc>
    </w:tr>
  </w:tbl>
  <w:p w14:paraId="4C4A7BC8" w14:textId="77777777" w:rsidR="001C255F" w:rsidRDefault="001C255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2pt;height:10.2pt" o:bullet="t">
        <v:imagedata r:id="rId1" o:title="BD14565_"/>
      </v:shape>
    </w:pict>
  </w:numPicBullet>
  <w:abstractNum w:abstractNumId="0" w15:restartNumberingAfterBreak="0">
    <w:nsid w:val="FFFFFF7F"/>
    <w:multiLevelType w:val="singleLevel"/>
    <w:tmpl w:val="35AA0B9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6274687"/>
    <w:multiLevelType w:val="singleLevel"/>
    <w:tmpl w:val="91F4D8A2"/>
    <w:lvl w:ilvl="0">
      <w:start w:val="1"/>
      <w:numFmt w:val="bullet"/>
      <w:pStyle w:val="Seznamsodrkami2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1BD25D7"/>
    <w:multiLevelType w:val="multilevel"/>
    <w:tmpl w:val="5928E118"/>
    <w:lvl w:ilvl="0">
      <w:start w:val="1"/>
      <w:numFmt w:val="upperRoman"/>
      <w:pStyle w:val="Nadpisl"/>
      <w:isLgl/>
      <w:suff w:val="nothing"/>
      <w:lvlText w:val="čl.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dst"/>
      <w:isLgl/>
      <w:lvlText w:val="%1.%2.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</w:rPr>
    </w:lvl>
    <w:lvl w:ilvl="2">
      <w:start w:val="1"/>
      <w:numFmt w:val="lowerLetter"/>
      <w:pStyle w:val="odr"/>
      <w:suff w:val="space"/>
      <w:lvlText w:val="%3)"/>
      <w:lvlJc w:val="left"/>
      <w:pPr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136F2B88"/>
    <w:multiLevelType w:val="hybridMultilevel"/>
    <w:tmpl w:val="69869BF6"/>
    <w:lvl w:ilvl="0" w:tplc="83003EDE">
      <w:start w:val="23"/>
      <w:numFmt w:val="bullet"/>
      <w:pStyle w:val="NormOdstodrazky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D6334"/>
    <w:multiLevelType w:val="singleLevel"/>
    <w:tmpl w:val="900C86DE"/>
    <w:lvl w:ilvl="0">
      <w:start w:val="1"/>
      <w:numFmt w:val="bullet"/>
      <w:pStyle w:val="Seznamsodrkami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C6E36F5"/>
    <w:multiLevelType w:val="hybridMultilevel"/>
    <w:tmpl w:val="3140B1A4"/>
    <w:lvl w:ilvl="0" w:tplc="B3BCBD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B1CE0"/>
    <w:multiLevelType w:val="singleLevel"/>
    <w:tmpl w:val="F82C775A"/>
    <w:lvl w:ilvl="0">
      <w:start w:val="1"/>
      <w:numFmt w:val="lowerLetter"/>
      <w:lvlText w:val="%1)"/>
      <w:legacy w:legacy="1" w:legacySpace="0" w:legacyIndent="283"/>
      <w:lvlJc w:val="left"/>
      <w:rPr>
        <w:rFonts w:ascii="Arial" w:hAnsi="Arial" w:hint="default"/>
      </w:rPr>
    </w:lvl>
  </w:abstractNum>
  <w:abstractNum w:abstractNumId="7" w15:restartNumberingAfterBreak="0">
    <w:nsid w:val="59FB2F79"/>
    <w:multiLevelType w:val="hybridMultilevel"/>
    <w:tmpl w:val="020E1344"/>
    <w:lvl w:ilvl="0" w:tplc="77E8617A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  <w:color w:val="00B0F0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5D4033BC"/>
    <w:multiLevelType w:val="hybridMultilevel"/>
    <w:tmpl w:val="0046F064"/>
    <w:lvl w:ilvl="0" w:tplc="F2DA56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FA5FE9"/>
    <w:multiLevelType w:val="hybridMultilevel"/>
    <w:tmpl w:val="D346DDAC"/>
    <w:lvl w:ilvl="0" w:tplc="E02214D0">
      <w:start w:val="1"/>
      <w:numFmt w:val="decimal"/>
      <w:pStyle w:val="NormOdstcislovany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5793042">
    <w:abstractNumId w:val="0"/>
  </w:num>
  <w:num w:numId="2" w16cid:durableId="1153720429">
    <w:abstractNumId w:val="2"/>
  </w:num>
  <w:num w:numId="3" w16cid:durableId="563414460">
    <w:abstractNumId w:val="6"/>
  </w:num>
  <w:num w:numId="4" w16cid:durableId="1426923892">
    <w:abstractNumId w:val="1"/>
  </w:num>
  <w:num w:numId="5" w16cid:durableId="1915777516">
    <w:abstractNumId w:val="4"/>
  </w:num>
  <w:num w:numId="6" w16cid:durableId="1979416291">
    <w:abstractNumId w:val="3"/>
  </w:num>
  <w:num w:numId="7" w16cid:durableId="1387754191">
    <w:abstractNumId w:val="9"/>
  </w:num>
  <w:num w:numId="8" w16cid:durableId="47843361">
    <w:abstractNumId w:val="9"/>
    <w:lvlOverride w:ilvl="0">
      <w:startOverride w:val="1"/>
    </w:lvlOverride>
  </w:num>
  <w:num w:numId="9" w16cid:durableId="558515400">
    <w:abstractNumId w:val="9"/>
    <w:lvlOverride w:ilvl="0">
      <w:startOverride w:val="1"/>
    </w:lvlOverride>
  </w:num>
  <w:num w:numId="10" w16cid:durableId="51857464">
    <w:abstractNumId w:val="9"/>
    <w:lvlOverride w:ilvl="0">
      <w:startOverride w:val="1"/>
    </w:lvlOverride>
  </w:num>
  <w:num w:numId="11" w16cid:durableId="1970041276">
    <w:abstractNumId w:val="9"/>
    <w:lvlOverride w:ilvl="0">
      <w:startOverride w:val="1"/>
    </w:lvlOverride>
  </w:num>
  <w:num w:numId="12" w16cid:durableId="1403407782">
    <w:abstractNumId w:val="9"/>
    <w:lvlOverride w:ilvl="0">
      <w:startOverride w:val="1"/>
    </w:lvlOverride>
  </w:num>
  <w:num w:numId="13" w16cid:durableId="1194147823">
    <w:abstractNumId w:val="9"/>
    <w:lvlOverride w:ilvl="0">
      <w:startOverride w:val="1"/>
    </w:lvlOverride>
  </w:num>
  <w:num w:numId="14" w16cid:durableId="183832162">
    <w:abstractNumId w:val="9"/>
    <w:lvlOverride w:ilvl="0">
      <w:startOverride w:val="1"/>
    </w:lvlOverride>
  </w:num>
  <w:num w:numId="15" w16cid:durableId="68580439">
    <w:abstractNumId w:val="9"/>
    <w:lvlOverride w:ilvl="0">
      <w:startOverride w:val="1"/>
    </w:lvlOverride>
  </w:num>
  <w:num w:numId="16" w16cid:durableId="576014739">
    <w:abstractNumId w:val="9"/>
    <w:lvlOverride w:ilvl="0">
      <w:startOverride w:val="1"/>
    </w:lvlOverride>
  </w:num>
  <w:num w:numId="17" w16cid:durableId="1549026047">
    <w:abstractNumId w:val="9"/>
    <w:lvlOverride w:ilvl="0">
      <w:startOverride w:val="1"/>
    </w:lvlOverride>
  </w:num>
  <w:num w:numId="18" w16cid:durableId="1371682509">
    <w:abstractNumId w:val="9"/>
    <w:lvlOverride w:ilvl="0">
      <w:startOverride w:val="1"/>
    </w:lvlOverride>
  </w:num>
  <w:num w:numId="19" w16cid:durableId="230653929">
    <w:abstractNumId w:val="8"/>
  </w:num>
  <w:num w:numId="20" w16cid:durableId="658265258">
    <w:abstractNumId w:val="9"/>
    <w:lvlOverride w:ilvl="0">
      <w:startOverride w:val="1"/>
    </w:lvlOverride>
  </w:num>
  <w:num w:numId="21" w16cid:durableId="1141145493">
    <w:abstractNumId w:val="9"/>
    <w:lvlOverride w:ilvl="0">
      <w:startOverride w:val="1"/>
    </w:lvlOverride>
  </w:num>
  <w:num w:numId="22" w16cid:durableId="609119156">
    <w:abstractNumId w:val="9"/>
    <w:lvlOverride w:ilvl="0">
      <w:startOverride w:val="1"/>
    </w:lvlOverride>
  </w:num>
  <w:num w:numId="23" w16cid:durableId="1892381624">
    <w:abstractNumId w:val="9"/>
    <w:lvlOverride w:ilvl="0">
      <w:startOverride w:val="1"/>
    </w:lvlOverride>
  </w:num>
  <w:num w:numId="24" w16cid:durableId="524444960">
    <w:abstractNumId w:val="9"/>
    <w:lvlOverride w:ilvl="0">
      <w:startOverride w:val="1"/>
    </w:lvlOverride>
  </w:num>
  <w:num w:numId="25" w16cid:durableId="2104377918">
    <w:abstractNumId w:val="9"/>
    <w:lvlOverride w:ilvl="0">
      <w:startOverride w:val="1"/>
    </w:lvlOverride>
  </w:num>
  <w:num w:numId="26" w16cid:durableId="1785536566">
    <w:abstractNumId w:val="9"/>
    <w:lvlOverride w:ilvl="0">
      <w:startOverride w:val="1"/>
    </w:lvlOverride>
  </w:num>
  <w:num w:numId="27" w16cid:durableId="564725497">
    <w:abstractNumId w:val="9"/>
    <w:lvlOverride w:ilvl="0">
      <w:startOverride w:val="1"/>
    </w:lvlOverride>
  </w:num>
  <w:num w:numId="28" w16cid:durableId="507140066">
    <w:abstractNumId w:val="9"/>
    <w:lvlOverride w:ilvl="0">
      <w:startOverride w:val="1"/>
    </w:lvlOverride>
  </w:num>
  <w:num w:numId="29" w16cid:durableId="736633479">
    <w:abstractNumId w:val="9"/>
    <w:lvlOverride w:ilvl="0">
      <w:startOverride w:val="1"/>
    </w:lvlOverride>
  </w:num>
  <w:num w:numId="30" w16cid:durableId="2059626871">
    <w:abstractNumId w:val="9"/>
    <w:lvlOverride w:ilvl="0">
      <w:startOverride w:val="1"/>
    </w:lvlOverride>
  </w:num>
  <w:num w:numId="31" w16cid:durableId="667514898">
    <w:abstractNumId w:val="5"/>
  </w:num>
  <w:num w:numId="32" w16cid:durableId="950742995">
    <w:abstractNumId w:val="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E8E"/>
    <w:rsid w:val="00005E59"/>
    <w:rsid w:val="00025C6A"/>
    <w:rsid w:val="00031647"/>
    <w:rsid w:val="00052F55"/>
    <w:rsid w:val="00062521"/>
    <w:rsid w:val="00075E7C"/>
    <w:rsid w:val="00084EAE"/>
    <w:rsid w:val="00085B94"/>
    <w:rsid w:val="000937CB"/>
    <w:rsid w:val="000A7469"/>
    <w:rsid w:val="000C37CC"/>
    <w:rsid w:val="0011650F"/>
    <w:rsid w:val="00150F26"/>
    <w:rsid w:val="00193A73"/>
    <w:rsid w:val="001A4EDA"/>
    <w:rsid w:val="001C02FA"/>
    <w:rsid w:val="001C255F"/>
    <w:rsid w:val="001D6A32"/>
    <w:rsid w:val="001F07E3"/>
    <w:rsid w:val="001F2F93"/>
    <w:rsid w:val="00202908"/>
    <w:rsid w:val="0020653E"/>
    <w:rsid w:val="002335B2"/>
    <w:rsid w:val="00236AB5"/>
    <w:rsid w:val="0024711A"/>
    <w:rsid w:val="002508B0"/>
    <w:rsid w:val="002721DB"/>
    <w:rsid w:val="0027726E"/>
    <w:rsid w:val="00277C85"/>
    <w:rsid w:val="00277D90"/>
    <w:rsid w:val="00283D9D"/>
    <w:rsid w:val="002873B4"/>
    <w:rsid w:val="00294F21"/>
    <w:rsid w:val="002A00B7"/>
    <w:rsid w:val="002B1CCA"/>
    <w:rsid w:val="002B29B6"/>
    <w:rsid w:val="002B39DB"/>
    <w:rsid w:val="002B4467"/>
    <w:rsid w:val="002B7B68"/>
    <w:rsid w:val="002C118E"/>
    <w:rsid w:val="002E01A1"/>
    <w:rsid w:val="002E39BB"/>
    <w:rsid w:val="002E6C8B"/>
    <w:rsid w:val="003040D5"/>
    <w:rsid w:val="003060F2"/>
    <w:rsid w:val="00311902"/>
    <w:rsid w:val="00331177"/>
    <w:rsid w:val="00331556"/>
    <w:rsid w:val="003336F7"/>
    <w:rsid w:val="00342F5A"/>
    <w:rsid w:val="00352FA1"/>
    <w:rsid w:val="0039398D"/>
    <w:rsid w:val="003A4A22"/>
    <w:rsid w:val="003A7BF8"/>
    <w:rsid w:val="003B42A2"/>
    <w:rsid w:val="003D107C"/>
    <w:rsid w:val="003E550A"/>
    <w:rsid w:val="0044690F"/>
    <w:rsid w:val="00472D29"/>
    <w:rsid w:val="0047617F"/>
    <w:rsid w:val="00483A03"/>
    <w:rsid w:val="004B043D"/>
    <w:rsid w:val="004E5AD4"/>
    <w:rsid w:val="00505FB6"/>
    <w:rsid w:val="00511FCA"/>
    <w:rsid w:val="00523120"/>
    <w:rsid w:val="00530564"/>
    <w:rsid w:val="00532A74"/>
    <w:rsid w:val="005330C0"/>
    <w:rsid w:val="005370AE"/>
    <w:rsid w:val="00553C4D"/>
    <w:rsid w:val="0056716F"/>
    <w:rsid w:val="005801A5"/>
    <w:rsid w:val="005859B9"/>
    <w:rsid w:val="00586B02"/>
    <w:rsid w:val="005D1D92"/>
    <w:rsid w:val="005E3F90"/>
    <w:rsid w:val="005F533B"/>
    <w:rsid w:val="0060288F"/>
    <w:rsid w:val="0061590A"/>
    <w:rsid w:val="00620900"/>
    <w:rsid w:val="006212E8"/>
    <w:rsid w:val="00634364"/>
    <w:rsid w:val="00651293"/>
    <w:rsid w:val="006535B2"/>
    <w:rsid w:val="0065652C"/>
    <w:rsid w:val="006629B6"/>
    <w:rsid w:val="00684EB1"/>
    <w:rsid w:val="00694838"/>
    <w:rsid w:val="006A09A6"/>
    <w:rsid w:val="006E190E"/>
    <w:rsid w:val="006F1127"/>
    <w:rsid w:val="006F3A9B"/>
    <w:rsid w:val="006F4633"/>
    <w:rsid w:val="00702E8E"/>
    <w:rsid w:val="00734A78"/>
    <w:rsid w:val="00744907"/>
    <w:rsid w:val="00753A89"/>
    <w:rsid w:val="00761D7F"/>
    <w:rsid w:val="00782A22"/>
    <w:rsid w:val="00792792"/>
    <w:rsid w:val="00793056"/>
    <w:rsid w:val="007A0AD3"/>
    <w:rsid w:val="007B565B"/>
    <w:rsid w:val="007B6ABD"/>
    <w:rsid w:val="007D758F"/>
    <w:rsid w:val="007D7E69"/>
    <w:rsid w:val="008317C3"/>
    <w:rsid w:val="00832193"/>
    <w:rsid w:val="008367AF"/>
    <w:rsid w:val="008546B6"/>
    <w:rsid w:val="0087172B"/>
    <w:rsid w:val="008774BD"/>
    <w:rsid w:val="008A7A1D"/>
    <w:rsid w:val="008D6D1A"/>
    <w:rsid w:val="009258F0"/>
    <w:rsid w:val="00932418"/>
    <w:rsid w:val="00937B01"/>
    <w:rsid w:val="009561CB"/>
    <w:rsid w:val="009658B5"/>
    <w:rsid w:val="009B0E83"/>
    <w:rsid w:val="009B4AEB"/>
    <w:rsid w:val="009B571B"/>
    <w:rsid w:val="009B5BA1"/>
    <w:rsid w:val="009D6EC2"/>
    <w:rsid w:val="009F3C20"/>
    <w:rsid w:val="009F4604"/>
    <w:rsid w:val="00A03BF2"/>
    <w:rsid w:val="00A56337"/>
    <w:rsid w:val="00A676A9"/>
    <w:rsid w:val="00A67791"/>
    <w:rsid w:val="00A87025"/>
    <w:rsid w:val="00A97992"/>
    <w:rsid w:val="00AD43FA"/>
    <w:rsid w:val="00AE00A0"/>
    <w:rsid w:val="00AF53B2"/>
    <w:rsid w:val="00B03182"/>
    <w:rsid w:val="00B12223"/>
    <w:rsid w:val="00B23F9B"/>
    <w:rsid w:val="00B2761F"/>
    <w:rsid w:val="00B476E2"/>
    <w:rsid w:val="00B63937"/>
    <w:rsid w:val="00B70134"/>
    <w:rsid w:val="00B77562"/>
    <w:rsid w:val="00B94DB9"/>
    <w:rsid w:val="00BA0BA4"/>
    <w:rsid w:val="00BA5258"/>
    <w:rsid w:val="00BC1955"/>
    <w:rsid w:val="00BD1D46"/>
    <w:rsid w:val="00BE3CCD"/>
    <w:rsid w:val="00C014DA"/>
    <w:rsid w:val="00C247DE"/>
    <w:rsid w:val="00C61C51"/>
    <w:rsid w:val="00C916AE"/>
    <w:rsid w:val="00C96C6E"/>
    <w:rsid w:val="00CA376F"/>
    <w:rsid w:val="00CA5749"/>
    <w:rsid w:val="00CB0E3F"/>
    <w:rsid w:val="00CC3899"/>
    <w:rsid w:val="00CC7339"/>
    <w:rsid w:val="00D12C5D"/>
    <w:rsid w:val="00D171F1"/>
    <w:rsid w:val="00D23750"/>
    <w:rsid w:val="00D44DE5"/>
    <w:rsid w:val="00D55ED8"/>
    <w:rsid w:val="00D5643F"/>
    <w:rsid w:val="00D61DD8"/>
    <w:rsid w:val="00D74732"/>
    <w:rsid w:val="00D82ADE"/>
    <w:rsid w:val="00DB7D3A"/>
    <w:rsid w:val="00DC3D6F"/>
    <w:rsid w:val="00DD61FE"/>
    <w:rsid w:val="00DE2D1D"/>
    <w:rsid w:val="00DE3CC4"/>
    <w:rsid w:val="00DF45A8"/>
    <w:rsid w:val="00E0132E"/>
    <w:rsid w:val="00E04DF9"/>
    <w:rsid w:val="00E1441F"/>
    <w:rsid w:val="00E31F6E"/>
    <w:rsid w:val="00E36A7D"/>
    <w:rsid w:val="00E60841"/>
    <w:rsid w:val="00E633F7"/>
    <w:rsid w:val="00E72494"/>
    <w:rsid w:val="00E922C0"/>
    <w:rsid w:val="00E95A0E"/>
    <w:rsid w:val="00EA08CC"/>
    <w:rsid w:val="00EA43F4"/>
    <w:rsid w:val="00EB25C8"/>
    <w:rsid w:val="00EF55F5"/>
    <w:rsid w:val="00EF6B8B"/>
    <w:rsid w:val="00F0145A"/>
    <w:rsid w:val="00F37E5B"/>
    <w:rsid w:val="00F41683"/>
    <w:rsid w:val="00F52450"/>
    <w:rsid w:val="00F53D95"/>
    <w:rsid w:val="00F63389"/>
    <w:rsid w:val="00F73DBD"/>
    <w:rsid w:val="00F73F8C"/>
    <w:rsid w:val="00F97462"/>
    <w:rsid w:val="00F97C91"/>
    <w:rsid w:val="00FA6E79"/>
    <w:rsid w:val="00FD67E6"/>
    <w:rsid w:val="00FE4C6A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4C4A7B92"/>
  <w15:docId w15:val="{3E55B777-F6F0-46FD-9820-27182C069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ans Serif" w:eastAsia="Times New Roman" w:hAnsi="MS Sans Serif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rFonts w:ascii="Arial" w:hAnsi="Arial"/>
      <w:b/>
      <w:sz w:val="28"/>
    </w:rPr>
  </w:style>
  <w:style w:type="paragraph" w:styleId="Nadpis3">
    <w:name w:val="heading 3"/>
    <w:basedOn w:val="Normln"/>
    <w:next w:val="Normlnodsazen"/>
    <w:qFormat/>
    <w:pPr>
      <w:textAlignment w:val="auto"/>
      <w:outlineLvl w:val="2"/>
    </w:pPr>
    <w:rPr>
      <w:rFonts w:ascii="Arial" w:eastAsia="Arial Unicode MS" w:hAnsi="Arial"/>
      <w:b/>
      <w:sz w:val="24"/>
    </w:rPr>
  </w:style>
  <w:style w:type="paragraph" w:styleId="Nadpis4">
    <w:name w:val="heading 4"/>
    <w:basedOn w:val="Normln"/>
    <w:next w:val="Normln"/>
    <w:qFormat/>
    <w:pPr>
      <w:keepNext/>
      <w:ind w:left="360" w:hanging="360"/>
      <w:jc w:val="both"/>
      <w:textAlignment w:val="auto"/>
      <w:outlineLvl w:val="3"/>
    </w:pPr>
    <w:rPr>
      <w:rFonts w:ascii="Arial" w:hAnsi="Arial"/>
      <w:b/>
      <w:caps/>
      <w:sz w:val="24"/>
    </w:rPr>
  </w:style>
  <w:style w:type="paragraph" w:styleId="Nadpis5">
    <w:name w:val="heading 5"/>
    <w:basedOn w:val="Normln"/>
    <w:next w:val="Normln"/>
    <w:qFormat/>
    <w:pPr>
      <w:keepNext/>
      <w:ind w:left="4950" w:hanging="4950"/>
      <w:outlineLvl w:val="4"/>
    </w:pPr>
    <w:rPr>
      <w:rFonts w:ascii="Arial" w:hAnsi="Arial"/>
      <w:sz w:val="24"/>
    </w:rPr>
  </w:style>
  <w:style w:type="paragraph" w:styleId="Nadpis6">
    <w:name w:val="heading 6"/>
    <w:basedOn w:val="Normln"/>
    <w:next w:val="Normln"/>
    <w:qFormat/>
    <w:pPr>
      <w:keepNext/>
      <w:overflowPunct/>
      <w:autoSpaceDE/>
      <w:autoSpaceDN/>
      <w:adjustRightInd/>
      <w:textAlignment w:val="auto"/>
      <w:outlineLvl w:val="5"/>
    </w:pPr>
    <w:rPr>
      <w:rFonts w:ascii="Times New Roman" w:eastAsia="Arial Unicode MS" w:hAnsi="Times New Roman"/>
      <w:sz w:val="24"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outlineLvl w:val="6"/>
    </w:pPr>
    <w:rPr>
      <w:rFonts w:ascii="Arial" w:hAnsi="Arial"/>
      <w:b/>
      <w:caps/>
      <w:sz w:val="24"/>
      <w:u w:val="single"/>
    </w:rPr>
  </w:style>
  <w:style w:type="paragraph" w:styleId="Nadpis8">
    <w:name w:val="heading 8"/>
    <w:basedOn w:val="Normln"/>
    <w:next w:val="Normln"/>
    <w:qFormat/>
    <w:pPr>
      <w:keepNext/>
      <w:keepLines/>
      <w:spacing w:before="240" w:after="60"/>
      <w:ind w:left="4536"/>
      <w:outlineLvl w:val="7"/>
    </w:pPr>
    <w:rPr>
      <w:rFonts w:ascii="Arial (WE)" w:hAnsi="Arial (WE)"/>
      <w:i/>
    </w:rPr>
  </w:style>
  <w:style w:type="paragraph" w:styleId="Nadpis9">
    <w:name w:val="heading 9"/>
    <w:basedOn w:val="Normln"/>
    <w:next w:val="Normln"/>
    <w:qFormat/>
    <w:pPr>
      <w:keepNext/>
      <w:keepLines/>
      <w:spacing w:before="240" w:after="60"/>
      <w:ind w:left="4536"/>
      <w:outlineLvl w:val="8"/>
    </w:pPr>
    <w:rPr>
      <w:rFonts w:ascii="Arial (WE)" w:hAnsi="Arial (WE)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Normal1">
    <w:name w:val="Normal1"/>
    <w:basedOn w:val="Normln"/>
    <w:pPr>
      <w:spacing w:before="120"/>
      <w:ind w:left="284"/>
      <w:textAlignment w:val="auto"/>
    </w:pPr>
    <w:rPr>
      <w:rFonts w:ascii="Times New Roman" w:hAnsi="Times New Roman"/>
      <w:sz w:val="24"/>
    </w:rPr>
  </w:style>
  <w:style w:type="paragraph" w:customStyle="1" w:styleId="Normal2">
    <w:name w:val="Normal2"/>
    <w:basedOn w:val="Normln"/>
    <w:pPr>
      <w:spacing w:before="120"/>
      <w:ind w:left="454"/>
      <w:jc w:val="both"/>
      <w:textAlignment w:val="auto"/>
    </w:pPr>
    <w:rPr>
      <w:rFonts w:ascii="Times New Roman" w:hAnsi="Times New Roman"/>
      <w:sz w:val="24"/>
    </w:rPr>
  </w:style>
  <w:style w:type="paragraph" w:customStyle="1" w:styleId="Normal3">
    <w:name w:val="Normal3"/>
    <w:basedOn w:val="Normln"/>
    <w:pPr>
      <w:spacing w:before="120"/>
      <w:ind w:left="624"/>
      <w:textAlignment w:val="auto"/>
    </w:pPr>
    <w:rPr>
      <w:rFonts w:ascii="Times New Roman" w:hAnsi="Times New Roman"/>
      <w:sz w:val="24"/>
    </w:rPr>
  </w:style>
  <w:style w:type="paragraph" w:styleId="Zkladntextodsazen">
    <w:name w:val="Body Text Indent"/>
    <w:basedOn w:val="Normln"/>
    <w:pPr>
      <w:ind w:left="426"/>
      <w:jc w:val="both"/>
      <w:textAlignment w:val="auto"/>
    </w:pPr>
    <w:rPr>
      <w:rFonts w:ascii="Arial" w:hAnsi="Arial"/>
      <w:color w:val="000000"/>
      <w:sz w:val="22"/>
    </w:rPr>
  </w:style>
  <w:style w:type="paragraph" w:styleId="Zkladntext">
    <w:name w:val="Body Text"/>
    <w:basedOn w:val="Normln"/>
    <w:pPr>
      <w:overflowPunct/>
      <w:autoSpaceDE/>
      <w:autoSpaceDN/>
      <w:adjustRightInd/>
      <w:textAlignment w:val="auto"/>
    </w:pPr>
    <w:rPr>
      <w:rFonts w:ascii="Arial" w:hAnsi="Arial"/>
      <w:color w:val="000000"/>
      <w:sz w:val="24"/>
    </w:rPr>
  </w:style>
  <w:style w:type="paragraph" w:styleId="Zkladntext2">
    <w:name w:val="Body Text 2"/>
    <w:basedOn w:val="Normln"/>
    <w:pPr>
      <w:overflowPunct/>
      <w:autoSpaceDE/>
      <w:autoSpaceDN/>
      <w:adjustRightInd/>
      <w:jc w:val="both"/>
      <w:textAlignment w:val="auto"/>
    </w:pPr>
    <w:rPr>
      <w:rFonts w:ascii="Arial" w:hAnsi="Arial"/>
      <w:color w:val="000000"/>
      <w:sz w:val="24"/>
    </w:rPr>
  </w:style>
  <w:style w:type="paragraph" w:styleId="Zkladntext3">
    <w:name w:val="Body Text 3"/>
    <w:basedOn w:val="Normln"/>
    <w:pPr>
      <w:jc w:val="both"/>
      <w:textAlignment w:val="auto"/>
    </w:pPr>
    <w:rPr>
      <w:rFonts w:ascii="Arial" w:hAnsi="Arial" w:cs="Arial"/>
      <w:color w:val="000000"/>
      <w:sz w:val="22"/>
    </w:rPr>
  </w:style>
  <w:style w:type="paragraph" w:styleId="Zkladntextodsazen2">
    <w:name w:val="Body Text Indent 2"/>
    <w:basedOn w:val="Normln"/>
    <w:pPr>
      <w:ind w:left="3686" w:hanging="3260"/>
      <w:textAlignment w:val="auto"/>
    </w:pPr>
    <w:rPr>
      <w:rFonts w:ascii="Arial" w:hAnsi="Arial" w:cs="Arial"/>
      <w:color w:val="000000"/>
      <w:sz w:val="24"/>
    </w:rPr>
  </w:style>
  <w:style w:type="paragraph" w:customStyle="1" w:styleId="Normalpedsaz">
    <w:name w:val="Normalpředsaz"/>
    <w:pPr>
      <w:overflowPunct w:val="0"/>
      <w:autoSpaceDE w:val="0"/>
      <w:autoSpaceDN w:val="0"/>
      <w:adjustRightInd w:val="0"/>
      <w:spacing w:before="120"/>
      <w:ind w:left="680" w:hanging="680"/>
      <w:jc w:val="both"/>
    </w:pPr>
    <w:rPr>
      <w:rFonts w:ascii="Times New Roman" w:hAnsi="Times New Roman"/>
      <w:sz w:val="24"/>
    </w:rPr>
  </w:style>
  <w:style w:type="paragraph" w:styleId="Zkladntextodsazen3">
    <w:name w:val="Body Text Indent 3"/>
    <w:basedOn w:val="Normln"/>
    <w:pPr>
      <w:overflowPunct/>
      <w:autoSpaceDE/>
      <w:autoSpaceDN/>
      <w:adjustRightInd/>
      <w:ind w:firstLine="708"/>
      <w:jc w:val="both"/>
      <w:textAlignment w:val="auto"/>
    </w:pPr>
    <w:rPr>
      <w:rFonts w:ascii="Arial" w:hAnsi="Arial"/>
      <w:sz w:val="22"/>
      <w:szCs w:val="24"/>
    </w:rPr>
  </w:style>
  <w:style w:type="paragraph" w:styleId="Nzev">
    <w:name w:val="Title"/>
    <w:basedOn w:val="Normln"/>
    <w:qFormat/>
    <w:pPr>
      <w:shd w:val="pct10" w:color="auto" w:fill="auto"/>
      <w:overflowPunct/>
      <w:autoSpaceDE/>
      <w:autoSpaceDN/>
      <w:adjustRightInd/>
      <w:spacing w:before="3240"/>
      <w:jc w:val="center"/>
      <w:textAlignment w:val="auto"/>
    </w:pPr>
    <w:rPr>
      <w:rFonts w:ascii="Arial" w:hAnsi="Arial"/>
      <w:b/>
      <w:caps/>
      <w:sz w:val="52"/>
    </w:rPr>
  </w:style>
  <w:style w:type="paragraph" w:customStyle="1" w:styleId="Odstavec">
    <w:name w:val="Odstavec"/>
    <w:basedOn w:val="Normln"/>
    <w:pPr>
      <w:widowControl w:val="0"/>
      <w:overflowPunct/>
      <w:autoSpaceDE/>
      <w:autoSpaceDN/>
      <w:adjustRightInd/>
      <w:spacing w:before="120" w:after="120"/>
      <w:textAlignment w:val="auto"/>
    </w:pPr>
    <w:rPr>
      <w:rFonts w:ascii="Arial" w:hAnsi="Arial"/>
      <w:kern w:val="28"/>
      <w:sz w:val="24"/>
    </w:rPr>
  </w:style>
  <w:style w:type="paragraph" w:styleId="Obsah1">
    <w:name w:val="toc 1"/>
    <w:basedOn w:val="Normln"/>
    <w:next w:val="Normln"/>
    <w:semiHidden/>
    <w:pPr>
      <w:keepNext/>
      <w:keepLines/>
      <w:tabs>
        <w:tab w:val="right" w:leader="dot" w:pos="8788"/>
      </w:tabs>
      <w:spacing w:before="240"/>
    </w:pPr>
    <w:rPr>
      <w:rFonts w:ascii="Arial" w:hAnsi="Arial"/>
      <w:b/>
    </w:rPr>
  </w:style>
  <w:style w:type="paragraph" w:customStyle="1" w:styleId="Texttabulky">
    <w:name w:val="Text tabulky"/>
    <w:basedOn w:val="Normln"/>
    <w:pPr>
      <w:keepNext/>
      <w:keepLines/>
    </w:pPr>
    <w:rPr>
      <w:rFonts w:ascii="Arial" w:hAnsi="Arial"/>
      <w:noProof/>
    </w:rPr>
  </w:style>
  <w:style w:type="paragraph" w:styleId="slovanseznam2">
    <w:name w:val="List Number 2"/>
    <w:basedOn w:val="Normln"/>
    <w:pPr>
      <w:numPr>
        <w:numId w:val="1"/>
      </w:num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paragraph" w:customStyle="1" w:styleId="odst">
    <w:name w:val="Č. odst."/>
    <w:basedOn w:val="Normln"/>
    <w:pPr>
      <w:numPr>
        <w:ilvl w:val="1"/>
        <w:numId w:val="2"/>
      </w:numPr>
      <w:overflowPunct/>
      <w:autoSpaceDE/>
      <w:autoSpaceDN/>
      <w:adjustRightInd/>
      <w:spacing w:after="120"/>
      <w:jc w:val="both"/>
      <w:textAlignment w:val="auto"/>
    </w:pPr>
    <w:rPr>
      <w:rFonts w:ascii="Times New Roman" w:hAnsi="Times New Roman"/>
      <w:sz w:val="24"/>
    </w:rPr>
  </w:style>
  <w:style w:type="paragraph" w:customStyle="1" w:styleId="Nadpisl">
    <w:name w:val="Nadpis čl."/>
    <w:basedOn w:val="Nadpis4"/>
    <w:next w:val="odst"/>
    <w:pPr>
      <w:keepLines/>
      <w:numPr>
        <w:numId w:val="2"/>
      </w:numPr>
      <w:spacing w:before="360"/>
      <w:jc w:val="center"/>
      <w:textAlignment w:val="baseline"/>
      <w:outlineLvl w:val="2"/>
    </w:pPr>
    <w:rPr>
      <w:rFonts w:ascii="Times New Roman" w:hAnsi="Times New Roman"/>
      <w:caps w:val="0"/>
    </w:rPr>
  </w:style>
  <w:style w:type="paragraph" w:customStyle="1" w:styleId="odr">
    <w:name w:val="Č. odr."/>
    <w:basedOn w:val="Normln"/>
    <w:pPr>
      <w:numPr>
        <w:ilvl w:val="2"/>
        <w:numId w:val="2"/>
      </w:numPr>
      <w:overflowPunct/>
      <w:autoSpaceDE/>
      <w:autoSpaceDN/>
      <w:adjustRightInd/>
      <w:spacing w:after="60" w:line="240" w:lineRule="atLeast"/>
      <w:jc w:val="both"/>
      <w:textAlignment w:val="auto"/>
    </w:pPr>
    <w:rPr>
      <w:rFonts w:ascii="Times New Roman" w:hAnsi="Times New Roman"/>
      <w:sz w:val="24"/>
    </w:rPr>
  </w:style>
  <w:style w:type="paragraph" w:customStyle="1" w:styleId="Styl1">
    <w:name w:val="Styl1"/>
    <w:basedOn w:val="Normln"/>
    <w:pPr>
      <w:overflowPunct/>
      <w:autoSpaceDE/>
      <w:autoSpaceDN/>
      <w:adjustRightInd/>
      <w:spacing w:line="240" w:lineRule="atLeast"/>
      <w:jc w:val="both"/>
      <w:textAlignment w:val="auto"/>
    </w:pPr>
    <w:rPr>
      <w:rFonts w:ascii="Times New Roman" w:hAnsi="Times New Roman"/>
      <w:sz w:val="24"/>
    </w:r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Textbubliny">
    <w:name w:val="Balloon Text"/>
    <w:basedOn w:val="Normln"/>
    <w:semiHidden/>
    <w:rsid w:val="00702E8E"/>
    <w:rPr>
      <w:rFonts w:ascii="Tahoma" w:hAnsi="Tahoma" w:cs="Tahoma"/>
      <w:sz w:val="16"/>
      <w:szCs w:val="16"/>
    </w:rPr>
  </w:style>
  <w:style w:type="paragraph" w:styleId="Seznamsodrkami">
    <w:name w:val="List Bullet"/>
    <w:basedOn w:val="Normln"/>
    <w:autoRedefine/>
    <w:rsid w:val="000937CB"/>
    <w:pPr>
      <w:numPr>
        <w:numId w:val="5"/>
      </w:numPr>
      <w:overflowPunct/>
      <w:autoSpaceDE/>
      <w:autoSpaceDN/>
      <w:adjustRightInd/>
      <w:spacing w:before="60"/>
      <w:jc w:val="both"/>
      <w:textAlignment w:val="auto"/>
    </w:pPr>
    <w:rPr>
      <w:rFonts w:ascii="Arial" w:hAnsi="Arial"/>
    </w:rPr>
  </w:style>
  <w:style w:type="paragraph" w:styleId="Seznamsodrkami2">
    <w:name w:val="List Bullet 2"/>
    <w:basedOn w:val="Normln"/>
    <w:autoRedefine/>
    <w:rsid w:val="000937CB"/>
    <w:pPr>
      <w:numPr>
        <w:numId w:val="4"/>
      </w:numPr>
      <w:overflowPunct/>
      <w:autoSpaceDE/>
      <w:autoSpaceDN/>
      <w:adjustRightInd/>
      <w:spacing w:before="60"/>
      <w:jc w:val="both"/>
      <w:textAlignment w:val="auto"/>
    </w:pPr>
    <w:rPr>
      <w:rFonts w:ascii="Arial" w:hAnsi="Arial"/>
    </w:rPr>
  </w:style>
  <w:style w:type="paragraph" w:customStyle="1" w:styleId="NormOdst">
    <w:name w:val="NormOdst"/>
    <w:basedOn w:val="Normln"/>
    <w:rsid w:val="000937CB"/>
    <w:pPr>
      <w:overflowPunct/>
      <w:autoSpaceDE/>
      <w:autoSpaceDN/>
      <w:adjustRightInd/>
      <w:spacing w:before="60"/>
      <w:jc w:val="both"/>
      <w:textAlignment w:val="auto"/>
    </w:pPr>
    <w:rPr>
      <w:rFonts w:ascii="Times New Roman" w:hAnsi="Times New Roman"/>
      <w:sz w:val="24"/>
      <w:szCs w:val="24"/>
    </w:rPr>
  </w:style>
  <w:style w:type="paragraph" w:customStyle="1" w:styleId="NormOdstcislovany">
    <w:name w:val="NormOdst_cislovany"/>
    <w:basedOn w:val="NormOdst"/>
    <w:rsid w:val="000937CB"/>
    <w:pPr>
      <w:numPr>
        <w:numId w:val="7"/>
      </w:numPr>
    </w:pPr>
  </w:style>
  <w:style w:type="paragraph" w:customStyle="1" w:styleId="NormOdstodrazky">
    <w:name w:val="NormOdst_odrazky"/>
    <w:basedOn w:val="NormOdst"/>
    <w:rsid w:val="000937CB"/>
    <w:pPr>
      <w:numPr>
        <w:numId w:val="6"/>
      </w:numPr>
      <w:spacing w:before="0"/>
    </w:pPr>
  </w:style>
  <w:style w:type="paragraph" w:customStyle="1" w:styleId="NormOdstseznam">
    <w:name w:val="NormOdst_seznam"/>
    <w:basedOn w:val="Normln"/>
    <w:rsid w:val="000937CB"/>
    <w:pPr>
      <w:widowControl w:val="0"/>
      <w:tabs>
        <w:tab w:val="num" w:pos="360"/>
      </w:tabs>
      <w:overflowPunct/>
      <w:spacing w:after="60"/>
      <w:ind w:left="360" w:hanging="360"/>
      <w:jc w:val="both"/>
      <w:textAlignment w:val="auto"/>
    </w:pPr>
    <w:rPr>
      <w:rFonts w:ascii="Times New Roman" w:eastAsia="Arial Unicode MS" w:hAnsi="Times New Roman" w:cs="Arial"/>
      <w:sz w:val="24"/>
      <w:szCs w:val="22"/>
    </w:rPr>
  </w:style>
  <w:style w:type="character" w:styleId="Sledovanodkaz">
    <w:name w:val="FollowedHyperlink"/>
    <w:basedOn w:val="Standardnpsmoodstavce"/>
    <w:rsid w:val="000937CB"/>
    <w:rPr>
      <w:color w:val="800080"/>
      <w:u w:val="single"/>
    </w:rPr>
  </w:style>
  <w:style w:type="paragraph" w:styleId="Rozloendokumentu">
    <w:name w:val="Document Map"/>
    <w:basedOn w:val="Normln"/>
    <w:semiHidden/>
    <w:rsid w:val="005370AE"/>
    <w:pPr>
      <w:shd w:val="clear" w:color="auto" w:fill="000080"/>
    </w:pPr>
    <w:rPr>
      <w:rFonts w:ascii="Tahoma" w:hAnsi="Tahoma" w:cs="Tahoma"/>
    </w:rPr>
  </w:style>
  <w:style w:type="character" w:styleId="Zstupntext">
    <w:name w:val="Placeholder Text"/>
    <w:basedOn w:val="Standardnpsmoodstavce"/>
    <w:uiPriority w:val="99"/>
    <w:semiHidden/>
    <w:rsid w:val="00C96C6E"/>
    <w:rPr>
      <w:color w:val="808080"/>
    </w:rPr>
  </w:style>
  <w:style w:type="paragraph" w:styleId="Odstavecseseznamem">
    <w:name w:val="List Paragraph"/>
    <w:basedOn w:val="Normln"/>
    <w:uiPriority w:val="34"/>
    <w:qFormat/>
    <w:rsid w:val="00B2761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poznpodarou">
    <w:name w:val="footnote text"/>
    <w:basedOn w:val="Normln"/>
    <w:link w:val="TextpoznpodarouChar"/>
    <w:uiPriority w:val="99"/>
    <w:unhideWhenUsed/>
    <w:rsid w:val="00B2761F"/>
    <w:pPr>
      <w:overflowPunct/>
      <w:autoSpaceDE/>
      <w:autoSpaceDN/>
      <w:adjustRightInd/>
      <w:textAlignment w:val="auto"/>
    </w:pPr>
    <w:rPr>
      <w:rFonts w:ascii="Calibri" w:eastAsia="Calibri" w:hAnsi="Calibri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2761F"/>
    <w:rPr>
      <w:rFonts w:ascii="Calibri" w:eastAsia="Calibri" w:hAnsi="Calibri"/>
      <w:lang w:eastAsia="en-US"/>
    </w:rPr>
  </w:style>
  <w:style w:type="character" w:styleId="Znakapoznpodarou">
    <w:name w:val="footnote reference"/>
    <w:uiPriority w:val="99"/>
    <w:unhideWhenUsed/>
    <w:rsid w:val="00B2761F"/>
    <w:rPr>
      <w:vertAlign w:val="superscript"/>
    </w:rPr>
  </w:style>
  <w:style w:type="character" w:styleId="Odkaznakoment">
    <w:name w:val="annotation reference"/>
    <w:basedOn w:val="Standardnpsmoodstavce"/>
    <w:rsid w:val="00294F21"/>
    <w:rPr>
      <w:sz w:val="16"/>
      <w:szCs w:val="16"/>
    </w:rPr>
  </w:style>
  <w:style w:type="paragraph" w:styleId="Textkomente">
    <w:name w:val="annotation text"/>
    <w:basedOn w:val="Normln"/>
    <w:link w:val="TextkomenteChar"/>
    <w:rsid w:val="00294F21"/>
  </w:style>
  <w:style w:type="character" w:customStyle="1" w:styleId="TextkomenteChar">
    <w:name w:val="Text komentáře Char"/>
    <w:basedOn w:val="Standardnpsmoodstavce"/>
    <w:link w:val="Textkomente"/>
    <w:rsid w:val="00294F21"/>
  </w:style>
  <w:style w:type="paragraph" w:styleId="Pedmtkomente">
    <w:name w:val="annotation subject"/>
    <w:basedOn w:val="Textkomente"/>
    <w:next w:val="Textkomente"/>
    <w:link w:val="PedmtkomenteChar"/>
    <w:rsid w:val="00294F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294F21"/>
    <w:rPr>
      <w:b/>
      <w:bCs/>
    </w:rPr>
  </w:style>
  <w:style w:type="table" w:styleId="Mkatabulky">
    <w:name w:val="Table Grid"/>
    <w:basedOn w:val="Normlntabulka"/>
    <w:rsid w:val="00E31F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ue.c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ata PartID="{D93AD286-B919-4464-811A-9DC00AAF2997}" ByvZdrojovySoubor="C:\Users\svarc\E-CONSULT, s.r.o\EC - Dokumenty\BF09_01 - EVOK\KV ZD na UE_2021-mm-dd\A_Titulní list ZD_UE.docx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a4a3be-6002-4fcf-9202-383b02e2a8ec">
      <Terms xmlns="http://schemas.microsoft.com/office/infopath/2007/PartnerControls"/>
    </lcf76f155ced4ddcb4097134ff3c332f>
    <TaxCatchAll xmlns="0974f502-3dff-4f51-8b24-2f31612c898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49E23-F130-41BB-9170-8700785CB65D}">
  <ds:schemaRefs/>
</ds:datastoreItem>
</file>

<file path=customXml/itemProps2.xml><?xml version="1.0" encoding="utf-8"?>
<ds:datastoreItem xmlns:ds="http://schemas.openxmlformats.org/officeDocument/2006/customXml" ds:itemID="{F7213BE3-6159-45D2-BC76-B95A432F02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A90FCA-7BE1-47CD-BDDC-4D45421DCF4B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6aa4a3be-6002-4fcf-9202-383b02e2a8ec"/>
    <ds:schemaRef ds:uri="http://purl.org/dc/terms/"/>
    <ds:schemaRef ds:uri="0974f502-3dff-4f51-8b24-2f31612c8981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F5D8079-6B3A-4A58-AF47-70D4AD9B517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FF5780-B0A5-45CD-9745-0F546C9E9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3</vt:lpstr>
    </vt:vector>
  </TitlesOfParts>
  <Company>E-Consult</Company>
  <LinksUpToDate>false</LinksUpToDate>
  <CharactersWithSpaces>5750</CharactersWithSpaces>
  <SharedDoc>false</SharedDoc>
  <HLinks>
    <vt:vector size="1110" baseType="variant">
      <vt:variant>
        <vt:i4>4325464</vt:i4>
      </vt:variant>
      <vt:variant>
        <vt:i4>588</vt:i4>
      </vt:variant>
      <vt:variant>
        <vt:i4>0</vt:i4>
      </vt:variant>
      <vt:variant>
        <vt:i4>5</vt:i4>
      </vt:variant>
      <vt:variant>
        <vt:lpwstr>http://www.sbcr.cz/cgi-bin/khm.cgi?typ=1&amp;page=khm:PPSBA6/SBA6066A.htm</vt:lpwstr>
      </vt:variant>
      <vt:variant>
        <vt:lpwstr/>
      </vt:variant>
      <vt:variant>
        <vt:i4>4653145</vt:i4>
      </vt:variant>
      <vt:variant>
        <vt:i4>585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4391001</vt:i4>
      </vt:variant>
      <vt:variant>
        <vt:i4>582</vt:i4>
      </vt:variant>
      <vt:variant>
        <vt:i4>0</vt:i4>
      </vt:variant>
      <vt:variant>
        <vt:i4>5</vt:i4>
      </vt:variant>
      <vt:variant>
        <vt:lpwstr>http://www.sbcr.cz/cgi-bin/khm.cgi?typ=1&amp;page=khm:PPSBA4/SBA4257A.htm</vt:lpwstr>
      </vt:variant>
      <vt:variant>
        <vt:lpwstr/>
      </vt:variant>
      <vt:variant>
        <vt:i4>4391007</vt:i4>
      </vt:variant>
      <vt:variant>
        <vt:i4>579</vt:i4>
      </vt:variant>
      <vt:variant>
        <vt:i4>0</vt:i4>
      </vt:variant>
      <vt:variant>
        <vt:i4>5</vt:i4>
      </vt:variant>
      <vt:variant>
        <vt:lpwstr>http://www.sbcr.cz/cgi-bin/khm.cgi?typ=1&amp;page=khm:PPSBA4/SBA4237A.htm</vt:lpwstr>
      </vt:variant>
      <vt:variant>
        <vt:lpwstr/>
      </vt:variant>
      <vt:variant>
        <vt:i4>4325461</vt:i4>
      </vt:variant>
      <vt:variant>
        <vt:i4>576</vt:i4>
      </vt:variant>
      <vt:variant>
        <vt:i4>0</vt:i4>
      </vt:variant>
      <vt:variant>
        <vt:i4>5</vt:i4>
      </vt:variant>
      <vt:variant>
        <vt:lpwstr>http://www.sbcr.cz/cgi-bin/khm.cgi?typ=1&amp;page=khm:PPSBA4/SBA4094A.htm</vt:lpwstr>
      </vt:variant>
      <vt:variant>
        <vt:lpwstr/>
      </vt:variant>
      <vt:variant>
        <vt:i4>4653148</vt:i4>
      </vt:variant>
      <vt:variant>
        <vt:i4>573</vt:i4>
      </vt:variant>
      <vt:variant>
        <vt:i4>0</vt:i4>
      </vt:variant>
      <vt:variant>
        <vt:i4>5</vt:i4>
      </vt:variant>
      <vt:variant>
        <vt:lpwstr>http://www.sbcr.cz/cgi-bin/khm.cgi?typ=1&amp;page=khm:PPSBA3/SBA3274A.htm</vt:lpwstr>
      </vt:variant>
      <vt:variant>
        <vt:lpwstr/>
      </vt:variant>
      <vt:variant>
        <vt:i4>4259928</vt:i4>
      </vt:variant>
      <vt:variant>
        <vt:i4>570</vt:i4>
      </vt:variant>
      <vt:variant>
        <vt:i4>0</vt:i4>
      </vt:variant>
      <vt:variant>
        <vt:i4>5</vt:i4>
      </vt:variant>
      <vt:variant>
        <vt:lpwstr>http://www.sbcr.cz/cgi-bin/khm.cgi?typ=1&amp;page=khm:PPSBA6/SBA6267A.htm</vt:lpwstr>
      </vt:variant>
      <vt:variant>
        <vt:lpwstr/>
      </vt:variant>
      <vt:variant>
        <vt:i4>4390998</vt:i4>
      </vt:variant>
      <vt:variant>
        <vt:i4>567</vt:i4>
      </vt:variant>
      <vt:variant>
        <vt:i4>0</vt:i4>
      </vt:variant>
      <vt:variant>
        <vt:i4>5</vt:i4>
      </vt:variant>
      <vt:variant>
        <vt:lpwstr>http://www.sbcr.cz/cgi-bin/khm.cgi?typ=1&amp;page=khm:PPSBA6/SBA6186A.htm</vt:lpwstr>
      </vt:variant>
      <vt:variant>
        <vt:lpwstr/>
      </vt:variant>
      <vt:variant>
        <vt:i4>4456540</vt:i4>
      </vt:variant>
      <vt:variant>
        <vt:i4>564</vt:i4>
      </vt:variant>
      <vt:variant>
        <vt:i4>0</vt:i4>
      </vt:variant>
      <vt:variant>
        <vt:i4>5</vt:i4>
      </vt:variant>
      <vt:variant>
        <vt:lpwstr>http://www.sbcr.cz/cgi-bin/khm.cgi?typ=1&amp;page=khm:PPSBA6/SBA6222A.htm</vt:lpwstr>
      </vt:variant>
      <vt:variant>
        <vt:lpwstr/>
      </vt:variant>
      <vt:variant>
        <vt:i4>4653145</vt:i4>
      </vt:variant>
      <vt:variant>
        <vt:i4>561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4390997</vt:i4>
      </vt:variant>
      <vt:variant>
        <vt:i4>558</vt:i4>
      </vt:variant>
      <vt:variant>
        <vt:i4>0</vt:i4>
      </vt:variant>
      <vt:variant>
        <vt:i4>5</vt:i4>
      </vt:variant>
      <vt:variant>
        <vt:lpwstr>http://www.sbcr.cz/cgi-bin/khm.cgi?typ=1&amp;page=khm:PPSBA5/SBA5387A.htm</vt:lpwstr>
      </vt:variant>
      <vt:variant>
        <vt:lpwstr/>
      </vt:variant>
      <vt:variant>
        <vt:i4>4325466</vt:i4>
      </vt:variant>
      <vt:variant>
        <vt:i4>555</vt:i4>
      </vt:variant>
      <vt:variant>
        <vt:i4>0</vt:i4>
      </vt:variant>
      <vt:variant>
        <vt:i4>5</vt:i4>
      </vt:variant>
      <vt:variant>
        <vt:lpwstr>http://www.sbcr.cz/cgi-bin/khm.cgi?typ=1&amp;page=khm:PPSBA4/SBA4460A.htm</vt:lpwstr>
      </vt:variant>
      <vt:variant>
        <vt:lpwstr/>
      </vt:variant>
      <vt:variant>
        <vt:i4>4653148</vt:i4>
      </vt:variant>
      <vt:variant>
        <vt:i4>552</vt:i4>
      </vt:variant>
      <vt:variant>
        <vt:i4>0</vt:i4>
      </vt:variant>
      <vt:variant>
        <vt:i4>5</vt:i4>
      </vt:variant>
      <vt:variant>
        <vt:lpwstr>http://www.sbcr.cz/cgi-bin/khm.cgi?typ=1&amp;page=khm:PPSBA4/SBA4100A.htm</vt:lpwstr>
      </vt:variant>
      <vt:variant>
        <vt:lpwstr/>
      </vt:variant>
      <vt:variant>
        <vt:i4>4980829</vt:i4>
      </vt:variant>
      <vt:variant>
        <vt:i4>549</vt:i4>
      </vt:variant>
      <vt:variant>
        <vt:i4>0</vt:i4>
      </vt:variant>
      <vt:variant>
        <vt:i4>5</vt:i4>
      </vt:variant>
      <vt:variant>
        <vt:lpwstr>http://www.sbcr.cz/cgi-bin/khm.cgi?typ=1&amp;page=khm:PPSBA4/SBA4218A.htm</vt:lpwstr>
      </vt:variant>
      <vt:variant>
        <vt:lpwstr/>
      </vt:variant>
      <vt:variant>
        <vt:i4>5177434</vt:i4>
      </vt:variant>
      <vt:variant>
        <vt:i4>546</vt:i4>
      </vt:variant>
      <vt:variant>
        <vt:i4>0</vt:i4>
      </vt:variant>
      <vt:variant>
        <vt:i4>5</vt:i4>
      </vt:variant>
      <vt:variant>
        <vt:lpwstr>http://www.sbcr.cz/cgi-bin/khm.cgi?typ=1&amp;page=khm:PPSBA4/SBA4168A.htm</vt:lpwstr>
      </vt:variant>
      <vt:variant>
        <vt:lpwstr/>
      </vt:variant>
      <vt:variant>
        <vt:i4>4391000</vt:i4>
      </vt:variant>
      <vt:variant>
        <vt:i4>543</vt:i4>
      </vt:variant>
      <vt:variant>
        <vt:i4>0</vt:i4>
      </vt:variant>
      <vt:variant>
        <vt:i4>5</vt:i4>
      </vt:variant>
      <vt:variant>
        <vt:lpwstr>http://www.sbcr.cz/cgi-bin/khm.cgi?typ=1&amp;page=khm:PPSBA2/SBA2320A.htm</vt:lpwstr>
      </vt:variant>
      <vt:variant>
        <vt:lpwstr/>
      </vt:variant>
      <vt:variant>
        <vt:i4>4587613</vt:i4>
      </vt:variant>
      <vt:variant>
        <vt:i4>540</vt:i4>
      </vt:variant>
      <vt:variant>
        <vt:i4>0</vt:i4>
      </vt:variant>
      <vt:variant>
        <vt:i4>5</vt:i4>
      </vt:variant>
      <vt:variant>
        <vt:lpwstr>http://www.sbcr.cz/cgi-bin/khm.cgi?typ=1&amp;page=khm:PPSBA2/SBA2076A.htm</vt:lpwstr>
      </vt:variant>
      <vt:variant>
        <vt:lpwstr/>
      </vt:variant>
      <vt:variant>
        <vt:i4>4259931</vt:i4>
      </vt:variant>
      <vt:variant>
        <vt:i4>537</vt:i4>
      </vt:variant>
      <vt:variant>
        <vt:i4>0</vt:i4>
      </vt:variant>
      <vt:variant>
        <vt:i4>5</vt:i4>
      </vt:variant>
      <vt:variant>
        <vt:lpwstr>http://www.sbcr.cz/cgi-bin/khm.cgi?typ=1&amp;page=khm:PPSBA0/SBA0132A.htm</vt:lpwstr>
      </vt:variant>
      <vt:variant>
        <vt:lpwstr/>
      </vt:variant>
      <vt:variant>
        <vt:i4>1638410</vt:i4>
      </vt:variant>
      <vt:variant>
        <vt:i4>534</vt:i4>
      </vt:variant>
      <vt:variant>
        <vt:i4>0</vt:i4>
      </vt:variant>
      <vt:variant>
        <vt:i4>5</vt:i4>
      </vt:variant>
      <vt:variant>
        <vt:lpwstr>http://www.sbcr.cz/cgi-bin/khm.cgi?typ=1&amp;page=khm:PPSB99/SB99238A.htm</vt:lpwstr>
      </vt:variant>
      <vt:variant>
        <vt:lpwstr/>
      </vt:variant>
      <vt:variant>
        <vt:i4>1245199</vt:i4>
      </vt:variant>
      <vt:variant>
        <vt:i4>531</vt:i4>
      </vt:variant>
      <vt:variant>
        <vt:i4>0</vt:i4>
      </vt:variant>
      <vt:variant>
        <vt:i4>5</vt:i4>
      </vt:variant>
      <vt:variant>
        <vt:lpwstr>http://www.sbcr.cz/cgi-bin/khm.cgi?typ=1&amp;page=khm:PPSB99/SB99161A.htm</vt:lpwstr>
      </vt:variant>
      <vt:variant>
        <vt:lpwstr/>
      </vt:variant>
      <vt:variant>
        <vt:i4>1048586</vt:i4>
      </vt:variant>
      <vt:variant>
        <vt:i4>528</vt:i4>
      </vt:variant>
      <vt:variant>
        <vt:i4>0</vt:i4>
      </vt:variant>
      <vt:variant>
        <vt:i4>5</vt:i4>
      </vt:variant>
      <vt:variant>
        <vt:lpwstr>http://www.sbcr.cz/cgi-bin/khm.cgi?typ=1&amp;page=khm:PPSB98/SB98123A.htm</vt:lpwstr>
      </vt:variant>
      <vt:variant>
        <vt:lpwstr/>
      </vt:variant>
      <vt:variant>
        <vt:i4>1769478</vt:i4>
      </vt:variant>
      <vt:variant>
        <vt:i4>525</vt:i4>
      </vt:variant>
      <vt:variant>
        <vt:i4>0</vt:i4>
      </vt:variant>
      <vt:variant>
        <vt:i4>5</vt:i4>
      </vt:variant>
      <vt:variant>
        <vt:lpwstr>http://www.sbcr.cz/cgi-bin/khm.cgi?typ=1&amp;page=khm:PPSB97/SB97016A.htm</vt:lpwstr>
      </vt:variant>
      <vt:variant>
        <vt:lpwstr/>
      </vt:variant>
      <vt:variant>
        <vt:i4>1966087</vt:i4>
      </vt:variant>
      <vt:variant>
        <vt:i4>522</vt:i4>
      </vt:variant>
      <vt:variant>
        <vt:i4>0</vt:i4>
      </vt:variant>
      <vt:variant>
        <vt:i4>5</vt:i4>
      </vt:variant>
      <vt:variant>
        <vt:lpwstr>http://www.sbcr.cz/cgi-bin/khm.cgi?typ=1&amp;page=khm:PPSB97/SB97003A.htm</vt:lpwstr>
      </vt:variant>
      <vt:variant>
        <vt:lpwstr/>
      </vt:variant>
      <vt:variant>
        <vt:i4>1310733</vt:i4>
      </vt:variant>
      <vt:variant>
        <vt:i4>519</vt:i4>
      </vt:variant>
      <vt:variant>
        <vt:i4>0</vt:i4>
      </vt:variant>
      <vt:variant>
        <vt:i4>5</vt:i4>
      </vt:variant>
      <vt:variant>
        <vt:lpwstr>http://www.sbcr.cz/cgi-bin/khm.cgi?typ=1&amp;page=khm:PPSB95/SB95289A.htm</vt:lpwstr>
      </vt:variant>
      <vt:variant>
        <vt:lpwstr/>
      </vt:variant>
      <vt:variant>
        <vt:i4>1835125</vt:i4>
      </vt:variant>
      <vt:variant>
        <vt:i4>516</vt:i4>
      </vt:variant>
      <vt:variant>
        <vt:i4>0</vt:i4>
      </vt:variant>
      <vt:variant>
        <vt:i4>5</vt:i4>
      </vt:variant>
      <vt:variant>
        <vt:lpwstr>http://www.sbcr.cz/cgi-bin/khm.cgi?typ=1&amp;page=khm:PPSB92\SB92347A.htm</vt:lpwstr>
      </vt:variant>
      <vt:variant>
        <vt:lpwstr/>
      </vt:variant>
      <vt:variant>
        <vt:i4>4325465</vt:i4>
      </vt:variant>
      <vt:variant>
        <vt:i4>513</vt:i4>
      </vt:variant>
      <vt:variant>
        <vt:i4>0</vt:i4>
      </vt:variant>
      <vt:variant>
        <vt:i4>5</vt:i4>
      </vt:variant>
      <vt:variant>
        <vt:lpwstr>http://www.sbcr.cz/cgi-bin/khm.cgi?typ=1&amp;page=khm:PPSBA1/SBA1100A.htm</vt:lpwstr>
      </vt:variant>
      <vt:variant>
        <vt:lpwstr/>
      </vt:variant>
      <vt:variant>
        <vt:i4>1048586</vt:i4>
      </vt:variant>
      <vt:variant>
        <vt:i4>510</vt:i4>
      </vt:variant>
      <vt:variant>
        <vt:i4>0</vt:i4>
      </vt:variant>
      <vt:variant>
        <vt:i4>5</vt:i4>
      </vt:variant>
      <vt:variant>
        <vt:lpwstr>http://www.sbcr.cz/cgi-bin/khm.cgi?typ=1&amp;page=khm:PPSB98/SB98123A.htm</vt:lpwstr>
      </vt:variant>
      <vt:variant>
        <vt:lpwstr/>
      </vt:variant>
      <vt:variant>
        <vt:i4>4522077</vt:i4>
      </vt:variant>
      <vt:variant>
        <vt:i4>507</vt:i4>
      </vt:variant>
      <vt:variant>
        <vt:i4>0</vt:i4>
      </vt:variant>
      <vt:variant>
        <vt:i4>5</vt:i4>
      </vt:variant>
      <vt:variant>
        <vt:lpwstr>http://www.sbcr.cz/cgi-bin/khm.cgi?typ=1&amp;page=khm:PPSBA6/SBA6435A.htm</vt:lpwstr>
      </vt:variant>
      <vt:variant>
        <vt:lpwstr/>
      </vt:variant>
      <vt:variant>
        <vt:i4>4456540</vt:i4>
      </vt:variant>
      <vt:variant>
        <vt:i4>504</vt:i4>
      </vt:variant>
      <vt:variant>
        <vt:i4>0</vt:i4>
      </vt:variant>
      <vt:variant>
        <vt:i4>5</vt:i4>
      </vt:variant>
      <vt:variant>
        <vt:lpwstr>http://www.sbcr.cz/cgi-bin/khm.cgi?typ=1&amp;page=khm:PPSBA6/SBA6222A.htm</vt:lpwstr>
      </vt:variant>
      <vt:variant>
        <vt:lpwstr/>
      </vt:variant>
      <vt:variant>
        <vt:i4>4653145</vt:i4>
      </vt:variant>
      <vt:variant>
        <vt:i4>501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4522069</vt:i4>
      </vt:variant>
      <vt:variant>
        <vt:i4>498</vt:i4>
      </vt:variant>
      <vt:variant>
        <vt:i4>0</vt:i4>
      </vt:variant>
      <vt:variant>
        <vt:i4>5</vt:i4>
      </vt:variant>
      <vt:variant>
        <vt:lpwstr>http://www.sbcr.cz/cgi-bin/khm.cgi?typ=1&amp;page=khm:PPSBA4/SBA4695A.htm</vt:lpwstr>
      </vt:variant>
      <vt:variant>
        <vt:lpwstr/>
      </vt:variant>
      <vt:variant>
        <vt:i4>4522079</vt:i4>
      </vt:variant>
      <vt:variant>
        <vt:i4>495</vt:i4>
      </vt:variant>
      <vt:variant>
        <vt:i4>0</vt:i4>
      </vt:variant>
      <vt:variant>
        <vt:i4>5</vt:i4>
      </vt:variant>
      <vt:variant>
        <vt:lpwstr>http://www.sbcr.cz/cgi-bin/khm.cgi?typ=1&amp;page=khm:PPSBA4/SBA4437A.htm</vt:lpwstr>
      </vt:variant>
      <vt:variant>
        <vt:lpwstr/>
      </vt:variant>
      <vt:variant>
        <vt:i4>4456491</vt:i4>
      </vt:variant>
      <vt:variant>
        <vt:i4>492</vt:i4>
      </vt:variant>
      <vt:variant>
        <vt:i4>0</vt:i4>
      </vt:variant>
      <vt:variant>
        <vt:i4>5</vt:i4>
      </vt:variant>
      <vt:variant>
        <vt:lpwstr>http://www.sbcr.cz/cgi-bin/khm.cgi?typ=1&amp;page=khm:PPSBA2\SBA2521A.htm</vt:lpwstr>
      </vt:variant>
      <vt:variant>
        <vt:lpwstr/>
      </vt:variant>
      <vt:variant>
        <vt:i4>4194396</vt:i4>
      </vt:variant>
      <vt:variant>
        <vt:i4>489</vt:i4>
      </vt:variant>
      <vt:variant>
        <vt:i4>0</vt:i4>
      </vt:variant>
      <vt:variant>
        <vt:i4>5</vt:i4>
      </vt:variant>
      <vt:variant>
        <vt:lpwstr>http://www.sbcr.cz/cgi-bin/khm.cgi?typ=1&amp;page=khm:PPSBA6/SBA6226A.htm</vt:lpwstr>
      </vt:variant>
      <vt:variant>
        <vt:lpwstr/>
      </vt:variant>
      <vt:variant>
        <vt:i4>4456534</vt:i4>
      </vt:variant>
      <vt:variant>
        <vt:i4>486</vt:i4>
      </vt:variant>
      <vt:variant>
        <vt:i4>0</vt:i4>
      </vt:variant>
      <vt:variant>
        <vt:i4>5</vt:i4>
      </vt:variant>
      <vt:variant>
        <vt:lpwstr>http://www.sbcr.cz/cgi-bin/khm.cgi?typ=1&amp;page=khm:PPSBA6/SBA6080A.htm</vt:lpwstr>
      </vt:variant>
      <vt:variant>
        <vt:lpwstr/>
      </vt:variant>
      <vt:variant>
        <vt:i4>4194397</vt:i4>
      </vt:variant>
      <vt:variant>
        <vt:i4>483</vt:i4>
      </vt:variant>
      <vt:variant>
        <vt:i4>0</vt:i4>
      </vt:variant>
      <vt:variant>
        <vt:i4>5</vt:i4>
      </vt:variant>
      <vt:variant>
        <vt:lpwstr>http://www.sbcr.cz/cgi-bin/khm.cgi?typ=1&amp;page=khm:PPSBA3/SBA3362A.htm</vt:lpwstr>
      </vt:variant>
      <vt:variant>
        <vt:lpwstr/>
      </vt:variant>
      <vt:variant>
        <vt:i4>4391004</vt:i4>
      </vt:variant>
      <vt:variant>
        <vt:i4>480</vt:i4>
      </vt:variant>
      <vt:variant>
        <vt:i4>0</vt:i4>
      </vt:variant>
      <vt:variant>
        <vt:i4>5</vt:i4>
      </vt:variant>
      <vt:variant>
        <vt:lpwstr>http://www.sbcr.cz/cgi-bin/khm.cgi?typ=1&amp;page=khm:PPSBA6/SBA6225A.htm</vt:lpwstr>
      </vt:variant>
      <vt:variant>
        <vt:lpwstr/>
      </vt:variant>
      <vt:variant>
        <vt:i4>4456534</vt:i4>
      </vt:variant>
      <vt:variant>
        <vt:i4>477</vt:i4>
      </vt:variant>
      <vt:variant>
        <vt:i4>0</vt:i4>
      </vt:variant>
      <vt:variant>
        <vt:i4>5</vt:i4>
      </vt:variant>
      <vt:variant>
        <vt:lpwstr>http://www.sbcr.cz/cgi-bin/khm.cgi?typ=1&amp;page=khm:PPSBA6/SBA6181A.htm</vt:lpwstr>
      </vt:variant>
      <vt:variant>
        <vt:lpwstr/>
      </vt:variant>
      <vt:variant>
        <vt:i4>4194399</vt:i4>
      </vt:variant>
      <vt:variant>
        <vt:i4>474</vt:i4>
      </vt:variant>
      <vt:variant>
        <vt:i4>0</vt:i4>
      </vt:variant>
      <vt:variant>
        <vt:i4>5</vt:i4>
      </vt:variant>
      <vt:variant>
        <vt:lpwstr>http://www.sbcr.cz/cgi-bin/khm.cgi?typ=1&amp;page=khm:PPSBA6/SBA6115A.htm</vt:lpwstr>
      </vt:variant>
      <vt:variant>
        <vt:lpwstr/>
      </vt:variant>
      <vt:variant>
        <vt:i4>4325468</vt:i4>
      </vt:variant>
      <vt:variant>
        <vt:i4>471</vt:i4>
      </vt:variant>
      <vt:variant>
        <vt:i4>0</vt:i4>
      </vt:variant>
      <vt:variant>
        <vt:i4>5</vt:i4>
      </vt:variant>
      <vt:variant>
        <vt:lpwstr>http://www.sbcr.cz/cgi-bin/khm.cgi?typ=1&amp;page=khm:PPSBA5/SBA5411A.htm</vt:lpwstr>
      </vt:variant>
      <vt:variant>
        <vt:lpwstr/>
      </vt:variant>
      <vt:variant>
        <vt:i4>4522079</vt:i4>
      </vt:variant>
      <vt:variant>
        <vt:i4>468</vt:i4>
      </vt:variant>
      <vt:variant>
        <vt:i4>0</vt:i4>
      </vt:variant>
      <vt:variant>
        <vt:i4>5</vt:i4>
      </vt:variant>
      <vt:variant>
        <vt:lpwstr>http://www.sbcr.cz/cgi-bin/khm.cgi?typ=1&amp;page=khm:PPSBA6/SBA6213A.htm</vt:lpwstr>
      </vt:variant>
      <vt:variant>
        <vt:lpwstr/>
      </vt:variant>
      <vt:variant>
        <vt:i4>4259933</vt:i4>
      </vt:variant>
      <vt:variant>
        <vt:i4>465</vt:i4>
      </vt:variant>
      <vt:variant>
        <vt:i4>0</vt:i4>
      </vt:variant>
      <vt:variant>
        <vt:i4>5</vt:i4>
      </vt:variant>
      <vt:variant>
        <vt:lpwstr>http://www.sbcr.cz/cgi-bin/khm.cgi?typ=1&amp;page=khm:PPSBA6/SBA6134A.htm</vt:lpwstr>
      </vt:variant>
      <vt:variant>
        <vt:lpwstr/>
      </vt:variant>
      <vt:variant>
        <vt:i4>4194399</vt:i4>
      </vt:variant>
      <vt:variant>
        <vt:i4>462</vt:i4>
      </vt:variant>
      <vt:variant>
        <vt:i4>0</vt:i4>
      </vt:variant>
      <vt:variant>
        <vt:i4>5</vt:i4>
      </vt:variant>
      <vt:variant>
        <vt:lpwstr>http://www.sbcr.cz/cgi-bin/khm.cgi?typ=1&amp;page=khm:PPSBA6/SBA6216A.htm</vt:lpwstr>
      </vt:variant>
      <vt:variant>
        <vt:lpwstr/>
      </vt:variant>
      <vt:variant>
        <vt:i4>4391003</vt:i4>
      </vt:variant>
      <vt:variant>
        <vt:i4>459</vt:i4>
      </vt:variant>
      <vt:variant>
        <vt:i4>0</vt:i4>
      </vt:variant>
      <vt:variant>
        <vt:i4>5</vt:i4>
      </vt:variant>
      <vt:variant>
        <vt:lpwstr>http://www.sbcr.cz/cgi-bin/khm.cgi?typ=1&amp;page=khm:PPSBA6/SBA6057A.htm</vt:lpwstr>
      </vt:variant>
      <vt:variant>
        <vt:lpwstr/>
      </vt:variant>
      <vt:variant>
        <vt:i4>4325465</vt:i4>
      </vt:variant>
      <vt:variant>
        <vt:i4>456</vt:i4>
      </vt:variant>
      <vt:variant>
        <vt:i4>0</vt:i4>
      </vt:variant>
      <vt:variant>
        <vt:i4>5</vt:i4>
      </vt:variant>
      <vt:variant>
        <vt:lpwstr>http://www.sbcr.cz/cgi-bin/khm.cgi?typ=1&amp;page=khm:PPSBA6/SBA6076A.htm</vt:lpwstr>
      </vt:variant>
      <vt:variant>
        <vt:lpwstr/>
      </vt:variant>
      <vt:variant>
        <vt:i4>5046362</vt:i4>
      </vt:variant>
      <vt:variant>
        <vt:i4>453</vt:i4>
      </vt:variant>
      <vt:variant>
        <vt:i4>0</vt:i4>
      </vt:variant>
      <vt:variant>
        <vt:i4>5</vt:i4>
      </vt:variant>
      <vt:variant>
        <vt:lpwstr>http://www.sbcr.cz/cgi-bin/khm.cgi?typ=1&amp;page=khm:PPSBA5/SBA5379A.htm</vt:lpwstr>
      </vt:variant>
      <vt:variant>
        <vt:lpwstr/>
      </vt:variant>
      <vt:variant>
        <vt:i4>4325468</vt:i4>
      </vt:variant>
      <vt:variant>
        <vt:i4>450</vt:i4>
      </vt:variant>
      <vt:variant>
        <vt:i4>0</vt:i4>
      </vt:variant>
      <vt:variant>
        <vt:i4>5</vt:i4>
      </vt:variant>
      <vt:variant>
        <vt:lpwstr>http://www.sbcr.cz/cgi-bin/khm.cgi?typ=1&amp;page=khm:PPSBA4/SBA4501A.htm</vt:lpwstr>
      </vt:variant>
      <vt:variant>
        <vt:lpwstr/>
      </vt:variant>
      <vt:variant>
        <vt:i4>4587604</vt:i4>
      </vt:variant>
      <vt:variant>
        <vt:i4>447</vt:i4>
      </vt:variant>
      <vt:variant>
        <vt:i4>0</vt:i4>
      </vt:variant>
      <vt:variant>
        <vt:i4>5</vt:i4>
      </vt:variant>
      <vt:variant>
        <vt:lpwstr>http://www.sbcr.cz/cgi-bin/khm.cgi?typ=1&amp;page=khm:PPSBA5/SBA5392A.htm</vt:lpwstr>
      </vt:variant>
      <vt:variant>
        <vt:lpwstr/>
      </vt:variant>
      <vt:variant>
        <vt:i4>4325460</vt:i4>
      </vt:variant>
      <vt:variant>
        <vt:i4>444</vt:i4>
      </vt:variant>
      <vt:variant>
        <vt:i4>0</vt:i4>
      </vt:variant>
      <vt:variant>
        <vt:i4>5</vt:i4>
      </vt:variant>
      <vt:variant>
        <vt:lpwstr>http://www.sbcr.cz/cgi-bin/khm.cgi?typ=1&amp;page=khm:PPSBA5/SBA5095A.htm</vt:lpwstr>
      </vt:variant>
      <vt:variant>
        <vt:lpwstr/>
      </vt:variant>
      <vt:variant>
        <vt:i4>4522068</vt:i4>
      </vt:variant>
      <vt:variant>
        <vt:i4>441</vt:i4>
      </vt:variant>
      <vt:variant>
        <vt:i4>0</vt:i4>
      </vt:variant>
      <vt:variant>
        <vt:i4>5</vt:i4>
      </vt:variant>
      <vt:variant>
        <vt:lpwstr>http://www.sbcr.cz/cgi-bin/khm.cgi?typ=1&amp;page=khm:PPSBA4/SBA4586A.htm</vt:lpwstr>
      </vt:variant>
      <vt:variant>
        <vt:lpwstr/>
      </vt:variant>
      <vt:variant>
        <vt:i4>4849753</vt:i4>
      </vt:variant>
      <vt:variant>
        <vt:i4>438</vt:i4>
      </vt:variant>
      <vt:variant>
        <vt:i4>0</vt:i4>
      </vt:variant>
      <vt:variant>
        <vt:i4>5</vt:i4>
      </vt:variant>
      <vt:variant>
        <vt:lpwstr>http://www.sbcr.cz/cgi-bin/khm.cgi?typ=1&amp;page=khm:PPSBA4/SBA4559A.htm</vt:lpwstr>
      </vt:variant>
      <vt:variant>
        <vt:lpwstr/>
      </vt:variant>
      <vt:variant>
        <vt:i4>4456543</vt:i4>
      </vt:variant>
      <vt:variant>
        <vt:i4>435</vt:i4>
      </vt:variant>
      <vt:variant>
        <vt:i4>0</vt:i4>
      </vt:variant>
      <vt:variant>
        <vt:i4>5</vt:i4>
      </vt:variant>
      <vt:variant>
        <vt:lpwstr>http://www.sbcr.cz/cgi-bin/khm.cgi?typ=1&amp;page=khm:PPSBA4/SBA4436A.htm</vt:lpwstr>
      </vt:variant>
      <vt:variant>
        <vt:lpwstr/>
      </vt:variant>
      <vt:variant>
        <vt:i4>4259928</vt:i4>
      </vt:variant>
      <vt:variant>
        <vt:i4>432</vt:i4>
      </vt:variant>
      <vt:variant>
        <vt:i4>0</vt:i4>
      </vt:variant>
      <vt:variant>
        <vt:i4>5</vt:i4>
      </vt:variant>
      <vt:variant>
        <vt:lpwstr>http://www.sbcr.cz/cgi-bin/khm.cgi?typ=1&amp;page=khm:PPSBA4/SBA4047A.htm</vt:lpwstr>
      </vt:variant>
      <vt:variant>
        <vt:lpwstr/>
      </vt:variant>
      <vt:variant>
        <vt:i4>4915290</vt:i4>
      </vt:variant>
      <vt:variant>
        <vt:i4>429</vt:i4>
      </vt:variant>
      <vt:variant>
        <vt:i4>0</vt:i4>
      </vt:variant>
      <vt:variant>
        <vt:i4>5</vt:i4>
      </vt:variant>
      <vt:variant>
        <vt:lpwstr>http://www.sbcr.cz/cgi-bin/khm.cgi?typ=1&amp;page=khm:PPSBA3/SBA3218A.htm</vt:lpwstr>
      </vt:variant>
      <vt:variant>
        <vt:lpwstr/>
      </vt:variant>
      <vt:variant>
        <vt:i4>4653148</vt:i4>
      </vt:variant>
      <vt:variant>
        <vt:i4>426</vt:i4>
      </vt:variant>
      <vt:variant>
        <vt:i4>0</vt:i4>
      </vt:variant>
      <vt:variant>
        <vt:i4>5</vt:i4>
      </vt:variant>
      <vt:variant>
        <vt:lpwstr>http://www.sbcr.cz/cgi-bin/khm.cgi?typ=1&amp;page=khm:PPSBA3/SBA3274A.htm</vt:lpwstr>
      </vt:variant>
      <vt:variant>
        <vt:lpwstr/>
      </vt:variant>
      <vt:variant>
        <vt:i4>4391000</vt:i4>
      </vt:variant>
      <vt:variant>
        <vt:i4>423</vt:i4>
      </vt:variant>
      <vt:variant>
        <vt:i4>0</vt:i4>
      </vt:variant>
      <vt:variant>
        <vt:i4>5</vt:i4>
      </vt:variant>
      <vt:variant>
        <vt:lpwstr>http://www.sbcr.cz/cgi-bin/khm.cgi?typ=1&amp;page=khm:PPSBA2/SBA2320A.htm</vt:lpwstr>
      </vt:variant>
      <vt:variant>
        <vt:lpwstr/>
      </vt:variant>
      <vt:variant>
        <vt:i4>4325467</vt:i4>
      </vt:variant>
      <vt:variant>
        <vt:i4>420</vt:i4>
      </vt:variant>
      <vt:variant>
        <vt:i4>0</vt:i4>
      </vt:variant>
      <vt:variant>
        <vt:i4>5</vt:i4>
      </vt:variant>
      <vt:variant>
        <vt:lpwstr>http://www.sbcr.cz/cgi-bin/khm.cgi?typ=1&amp;page=khm:PPSBA2/SBA2311A.htm</vt:lpwstr>
      </vt:variant>
      <vt:variant>
        <vt:lpwstr/>
      </vt:variant>
      <vt:variant>
        <vt:i4>4456539</vt:i4>
      </vt:variant>
      <vt:variant>
        <vt:i4>417</vt:i4>
      </vt:variant>
      <vt:variant>
        <vt:i4>0</vt:i4>
      </vt:variant>
      <vt:variant>
        <vt:i4>5</vt:i4>
      </vt:variant>
      <vt:variant>
        <vt:lpwstr>http://www.sbcr.cz/cgi-bin/khm.cgi?typ=1&amp;page=khm:PPSBA2/SBA2216A.htm</vt:lpwstr>
      </vt:variant>
      <vt:variant>
        <vt:lpwstr/>
      </vt:variant>
      <vt:variant>
        <vt:i4>4653138</vt:i4>
      </vt:variant>
      <vt:variant>
        <vt:i4>414</vt:i4>
      </vt:variant>
      <vt:variant>
        <vt:i4>0</vt:i4>
      </vt:variant>
      <vt:variant>
        <vt:i4>5</vt:i4>
      </vt:variant>
      <vt:variant>
        <vt:lpwstr>http://www.sbcr.cz/cgi-bin/khm.cgi?typ=1&amp;page=khm:PPSBA2/SBA2285A.htm</vt:lpwstr>
      </vt:variant>
      <vt:variant>
        <vt:lpwstr/>
      </vt:variant>
      <vt:variant>
        <vt:i4>4194396</vt:i4>
      </vt:variant>
      <vt:variant>
        <vt:i4>411</vt:i4>
      </vt:variant>
      <vt:variant>
        <vt:i4>0</vt:i4>
      </vt:variant>
      <vt:variant>
        <vt:i4>5</vt:i4>
      </vt:variant>
      <vt:variant>
        <vt:lpwstr>http://www.sbcr.cz/cgi-bin/khm.cgi?typ=1&amp;page=khm:PPSBA5/SBA5413A.htm</vt:lpwstr>
      </vt:variant>
      <vt:variant>
        <vt:lpwstr/>
      </vt:variant>
      <vt:variant>
        <vt:i4>4456543</vt:i4>
      </vt:variant>
      <vt:variant>
        <vt:i4>408</vt:i4>
      </vt:variant>
      <vt:variant>
        <vt:i4>0</vt:i4>
      </vt:variant>
      <vt:variant>
        <vt:i4>5</vt:i4>
      </vt:variant>
      <vt:variant>
        <vt:lpwstr>http://www.sbcr.cz/cgi-bin/khm.cgi?typ=1&amp;page=khm:PPSBA6/SBA6212A.htm</vt:lpwstr>
      </vt:variant>
      <vt:variant>
        <vt:lpwstr/>
      </vt:variant>
      <vt:variant>
        <vt:i4>4456543</vt:i4>
      </vt:variant>
      <vt:variant>
        <vt:i4>405</vt:i4>
      </vt:variant>
      <vt:variant>
        <vt:i4>0</vt:i4>
      </vt:variant>
      <vt:variant>
        <vt:i4>5</vt:i4>
      </vt:variant>
      <vt:variant>
        <vt:lpwstr>http://www.sbcr.cz/cgi-bin/khm.cgi?typ=1&amp;page=khm:PPSBA6/SBA6212A.htm</vt:lpwstr>
      </vt:variant>
      <vt:variant>
        <vt:lpwstr/>
      </vt:variant>
      <vt:variant>
        <vt:i4>4390998</vt:i4>
      </vt:variant>
      <vt:variant>
        <vt:i4>402</vt:i4>
      </vt:variant>
      <vt:variant>
        <vt:i4>0</vt:i4>
      </vt:variant>
      <vt:variant>
        <vt:i4>5</vt:i4>
      </vt:variant>
      <vt:variant>
        <vt:lpwstr>http://www.sbcr.cz/cgi-bin/khm.cgi?typ=1&amp;page=khm:PPSBA6/SBA6186A.htm</vt:lpwstr>
      </vt:variant>
      <vt:variant>
        <vt:lpwstr/>
      </vt:variant>
      <vt:variant>
        <vt:i4>4587613</vt:i4>
      </vt:variant>
      <vt:variant>
        <vt:i4>399</vt:i4>
      </vt:variant>
      <vt:variant>
        <vt:i4>0</vt:i4>
      </vt:variant>
      <vt:variant>
        <vt:i4>5</vt:i4>
      </vt:variant>
      <vt:variant>
        <vt:lpwstr>http://www.sbcr.cz/cgi-bin/khm.cgi?typ=1&amp;page=khm:PPSBA6/SBA6230A.htm</vt:lpwstr>
      </vt:variant>
      <vt:variant>
        <vt:lpwstr/>
      </vt:variant>
      <vt:variant>
        <vt:i4>4456540</vt:i4>
      </vt:variant>
      <vt:variant>
        <vt:i4>396</vt:i4>
      </vt:variant>
      <vt:variant>
        <vt:i4>0</vt:i4>
      </vt:variant>
      <vt:variant>
        <vt:i4>5</vt:i4>
      </vt:variant>
      <vt:variant>
        <vt:lpwstr>http://www.sbcr.cz/cgi-bin/khm.cgi?typ=1&amp;page=khm:PPSBA6/SBA6222A.htm</vt:lpwstr>
      </vt:variant>
      <vt:variant>
        <vt:lpwstr/>
      </vt:variant>
      <vt:variant>
        <vt:i4>4456543</vt:i4>
      </vt:variant>
      <vt:variant>
        <vt:i4>393</vt:i4>
      </vt:variant>
      <vt:variant>
        <vt:i4>0</vt:i4>
      </vt:variant>
      <vt:variant>
        <vt:i4>5</vt:i4>
      </vt:variant>
      <vt:variant>
        <vt:lpwstr>http://www.sbcr.cz/cgi-bin/khm.cgi?typ=1&amp;page=khm:PPSBA6/SBA6212A.htm</vt:lpwstr>
      </vt:variant>
      <vt:variant>
        <vt:lpwstr/>
      </vt:variant>
      <vt:variant>
        <vt:i4>4653145</vt:i4>
      </vt:variant>
      <vt:variant>
        <vt:i4>390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4259930</vt:i4>
      </vt:variant>
      <vt:variant>
        <vt:i4>387</vt:i4>
      </vt:variant>
      <vt:variant>
        <vt:i4>0</vt:i4>
      </vt:variant>
      <vt:variant>
        <vt:i4>5</vt:i4>
      </vt:variant>
      <vt:variant>
        <vt:lpwstr>http://www.sbcr.cz/cgi-bin/khm.cgi?typ=1&amp;page=khm:PPSBA5/SBA5472A.htm</vt:lpwstr>
      </vt:variant>
      <vt:variant>
        <vt:lpwstr/>
      </vt:variant>
      <vt:variant>
        <vt:i4>4259925</vt:i4>
      </vt:variant>
      <vt:variant>
        <vt:i4>384</vt:i4>
      </vt:variant>
      <vt:variant>
        <vt:i4>0</vt:i4>
      </vt:variant>
      <vt:variant>
        <vt:i4>5</vt:i4>
      </vt:variant>
      <vt:variant>
        <vt:lpwstr>http://www.sbcr.cz/cgi-bin/khm.cgi?typ=1&amp;page=khm:PPSBA5/SBA5385A.htm</vt:lpwstr>
      </vt:variant>
      <vt:variant>
        <vt:lpwstr/>
      </vt:variant>
      <vt:variant>
        <vt:i4>4587605</vt:i4>
      </vt:variant>
      <vt:variant>
        <vt:i4>381</vt:i4>
      </vt:variant>
      <vt:variant>
        <vt:i4>0</vt:i4>
      </vt:variant>
      <vt:variant>
        <vt:i4>5</vt:i4>
      </vt:variant>
      <vt:variant>
        <vt:lpwstr>http://www.sbcr.cz/cgi-bin/khm.cgi?typ=1&amp;page=khm:PPSBA5/SBA5180A.htm</vt:lpwstr>
      </vt:variant>
      <vt:variant>
        <vt:lpwstr/>
      </vt:variant>
      <vt:variant>
        <vt:i4>4522069</vt:i4>
      </vt:variant>
      <vt:variant>
        <vt:i4>378</vt:i4>
      </vt:variant>
      <vt:variant>
        <vt:i4>0</vt:i4>
      </vt:variant>
      <vt:variant>
        <vt:i4>5</vt:i4>
      </vt:variant>
      <vt:variant>
        <vt:lpwstr>http://www.sbcr.cz/cgi-bin/khm.cgi?typ=1&amp;page=khm:PPSBA4/SBA4695A.htm</vt:lpwstr>
      </vt:variant>
      <vt:variant>
        <vt:lpwstr/>
      </vt:variant>
      <vt:variant>
        <vt:i4>4259924</vt:i4>
      </vt:variant>
      <vt:variant>
        <vt:i4>375</vt:i4>
      </vt:variant>
      <vt:variant>
        <vt:i4>0</vt:i4>
      </vt:variant>
      <vt:variant>
        <vt:i4>5</vt:i4>
      </vt:variant>
      <vt:variant>
        <vt:lpwstr>http://www.sbcr.cz/cgi-bin/khm.cgi?typ=1&amp;page=khm:PPSBA4/SBA4186A.htm</vt:lpwstr>
      </vt:variant>
      <vt:variant>
        <vt:lpwstr/>
      </vt:variant>
      <vt:variant>
        <vt:i4>4456533</vt:i4>
      </vt:variant>
      <vt:variant>
        <vt:i4>372</vt:i4>
      </vt:variant>
      <vt:variant>
        <vt:i4>0</vt:i4>
      </vt:variant>
      <vt:variant>
        <vt:i4>5</vt:i4>
      </vt:variant>
      <vt:variant>
        <vt:lpwstr>http://www.sbcr.cz/cgi-bin/khm.cgi?typ=1&amp;page=khm:PPSBA4/SBA4092A.htm</vt:lpwstr>
      </vt:variant>
      <vt:variant>
        <vt:lpwstr/>
      </vt:variant>
      <vt:variant>
        <vt:i4>4456533</vt:i4>
      </vt:variant>
      <vt:variant>
        <vt:i4>369</vt:i4>
      </vt:variant>
      <vt:variant>
        <vt:i4>0</vt:i4>
      </vt:variant>
      <vt:variant>
        <vt:i4>5</vt:i4>
      </vt:variant>
      <vt:variant>
        <vt:lpwstr>http://www.sbcr.cz/cgi-bin/khm.cgi?typ=1&amp;page=khm:PPSBA4/SBA4092A.htm</vt:lpwstr>
      </vt:variant>
      <vt:variant>
        <vt:lpwstr/>
      </vt:variant>
      <vt:variant>
        <vt:i4>4456491</vt:i4>
      </vt:variant>
      <vt:variant>
        <vt:i4>366</vt:i4>
      </vt:variant>
      <vt:variant>
        <vt:i4>0</vt:i4>
      </vt:variant>
      <vt:variant>
        <vt:i4>5</vt:i4>
      </vt:variant>
      <vt:variant>
        <vt:lpwstr>http://www.sbcr.cz/cgi-bin/khm.cgi?typ=1&amp;page=khm:PPSBA2\SBA2521A.htm</vt:lpwstr>
      </vt:variant>
      <vt:variant>
        <vt:lpwstr/>
      </vt:variant>
      <vt:variant>
        <vt:i4>4390998</vt:i4>
      </vt:variant>
      <vt:variant>
        <vt:i4>363</vt:i4>
      </vt:variant>
      <vt:variant>
        <vt:i4>0</vt:i4>
      </vt:variant>
      <vt:variant>
        <vt:i4>5</vt:i4>
      </vt:variant>
      <vt:variant>
        <vt:lpwstr>http://www.sbcr.cz/cgi-bin/khm.cgi?typ=1&amp;page=khm:PPSBA6/SBA6186A.htm</vt:lpwstr>
      </vt:variant>
      <vt:variant>
        <vt:lpwstr/>
      </vt:variant>
      <vt:variant>
        <vt:i4>4653145</vt:i4>
      </vt:variant>
      <vt:variant>
        <vt:i4>360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4522074</vt:i4>
      </vt:variant>
      <vt:variant>
        <vt:i4>357</vt:i4>
      </vt:variant>
      <vt:variant>
        <vt:i4>0</vt:i4>
      </vt:variant>
      <vt:variant>
        <vt:i4>5</vt:i4>
      </vt:variant>
      <vt:variant>
        <vt:lpwstr>http://www.sbcr.cz/cgi-bin/khm.cgi?typ=1&amp;page=khm:PPSBA6/SBA6342A.htm</vt:lpwstr>
      </vt:variant>
      <vt:variant>
        <vt:lpwstr/>
      </vt:variant>
      <vt:variant>
        <vt:i4>4456540</vt:i4>
      </vt:variant>
      <vt:variant>
        <vt:i4>354</vt:i4>
      </vt:variant>
      <vt:variant>
        <vt:i4>0</vt:i4>
      </vt:variant>
      <vt:variant>
        <vt:i4>5</vt:i4>
      </vt:variant>
      <vt:variant>
        <vt:lpwstr>http://www.sbcr.cz/cgi-bin/khm.cgi?typ=1&amp;page=khm:PPSBA6/SBA6222A.htm</vt:lpwstr>
      </vt:variant>
      <vt:variant>
        <vt:lpwstr/>
      </vt:variant>
      <vt:variant>
        <vt:i4>4653145</vt:i4>
      </vt:variant>
      <vt:variant>
        <vt:i4>351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4194396</vt:i4>
      </vt:variant>
      <vt:variant>
        <vt:i4>348</vt:i4>
      </vt:variant>
      <vt:variant>
        <vt:i4>0</vt:i4>
      </vt:variant>
      <vt:variant>
        <vt:i4>5</vt:i4>
      </vt:variant>
      <vt:variant>
        <vt:lpwstr>http://www.sbcr.cz/cgi-bin/khm.cgi?typ=1&amp;page=khm:PPSBA5/SBA5413A.htm</vt:lpwstr>
      </vt:variant>
      <vt:variant>
        <vt:lpwstr/>
      </vt:variant>
      <vt:variant>
        <vt:i4>4653145</vt:i4>
      </vt:variant>
      <vt:variant>
        <vt:i4>345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4587614</vt:i4>
      </vt:variant>
      <vt:variant>
        <vt:i4>342</vt:i4>
      </vt:variant>
      <vt:variant>
        <vt:i4>0</vt:i4>
      </vt:variant>
      <vt:variant>
        <vt:i4>5</vt:i4>
      </vt:variant>
      <vt:variant>
        <vt:lpwstr>http://www.sbcr.cz/cgi-bin/khm.cgi?typ=1&amp;page=khm:PPSBA4/SBA4020A.htm</vt:lpwstr>
      </vt:variant>
      <vt:variant>
        <vt:lpwstr/>
      </vt:variant>
      <vt:variant>
        <vt:i4>4587614</vt:i4>
      </vt:variant>
      <vt:variant>
        <vt:i4>339</vt:i4>
      </vt:variant>
      <vt:variant>
        <vt:i4>0</vt:i4>
      </vt:variant>
      <vt:variant>
        <vt:i4>5</vt:i4>
      </vt:variant>
      <vt:variant>
        <vt:lpwstr>http://www.sbcr.cz/cgi-bin/khm.cgi?typ=1&amp;page=khm:PPSBA4/SBA4020A.htm</vt:lpwstr>
      </vt:variant>
      <vt:variant>
        <vt:lpwstr/>
      </vt:variant>
      <vt:variant>
        <vt:i4>4653148</vt:i4>
      </vt:variant>
      <vt:variant>
        <vt:i4>336</vt:i4>
      </vt:variant>
      <vt:variant>
        <vt:i4>0</vt:i4>
      </vt:variant>
      <vt:variant>
        <vt:i4>5</vt:i4>
      </vt:variant>
      <vt:variant>
        <vt:lpwstr>http://www.sbcr.cz/cgi-bin/khm.cgi?typ=1&amp;page=khm:PPSBA3/SBA3274A.htm</vt:lpwstr>
      </vt:variant>
      <vt:variant>
        <vt:lpwstr/>
      </vt:variant>
      <vt:variant>
        <vt:i4>4391000</vt:i4>
      </vt:variant>
      <vt:variant>
        <vt:i4>333</vt:i4>
      </vt:variant>
      <vt:variant>
        <vt:i4>0</vt:i4>
      </vt:variant>
      <vt:variant>
        <vt:i4>5</vt:i4>
      </vt:variant>
      <vt:variant>
        <vt:lpwstr>http://www.sbcr.cz/cgi-bin/khm.cgi?typ=1&amp;page=khm:PPSBA2/SBA2320A.htm</vt:lpwstr>
      </vt:variant>
      <vt:variant>
        <vt:lpwstr/>
      </vt:variant>
      <vt:variant>
        <vt:i4>4587613</vt:i4>
      </vt:variant>
      <vt:variant>
        <vt:i4>330</vt:i4>
      </vt:variant>
      <vt:variant>
        <vt:i4>0</vt:i4>
      </vt:variant>
      <vt:variant>
        <vt:i4>5</vt:i4>
      </vt:variant>
      <vt:variant>
        <vt:lpwstr>http://www.sbcr.cz/cgi-bin/khm.cgi?typ=1&amp;page=khm:PPSBA2/SBA2076A.htm</vt:lpwstr>
      </vt:variant>
      <vt:variant>
        <vt:lpwstr/>
      </vt:variant>
      <vt:variant>
        <vt:i4>4194397</vt:i4>
      </vt:variant>
      <vt:variant>
        <vt:i4>327</vt:i4>
      </vt:variant>
      <vt:variant>
        <vt:i4>0</vt:i4>
      </vt:variant>
      <vt:variant>
        <vt:i4>5</vt:i4>
      </vt:variant>
      <vt:variant>
        <vt:lpwstr>http://www.sbcr.cz/cgi-bin/khm.cgi?typ=1&amp;page=khm:PPSBA5/SBA5007A.htm</vt:lpwstr>
      </vt:variant>
      <vt:variant>
        <vt:lpwstr/>
      </vt:variant>
      <vt:variant>
        <vt:i4>4391007</vt:i4>
      </vt:variant>
      <vt:variant>
        <vt:i4>324</vt:i4>
      </vt:variant>
      <vt:variant>
        <vt:i4>0</vt:i4>
      </vt:variant>
      <vt:variant>
        <vt:i4>5</vt:i4>
      </vt:variant>
      <vt:variant>
        <vt:lpwstr>http://www.sbcr.cz/cgi-bin/khm.cgi?typ=1&amp;page=khm:PPSBA6/SBA6314A.htm</vt:lpwstr>
      </vt:variant>
      <vt:variant>
        <vt:lpwstr/>
      </vt:variant>
      <vt:variant>
        <vt:i4>4391007</vt:i4>
      </vt:variant>
      <vt:variant>
        <vt:i4>321</vt:i4>
      </vt:variant>
      <vt:variant>
        <vt:i4>0</vt:i4>
      </vt:variant>
      <vt:variant>
        <vt:i4>5</vt:i4>
      </vt:variant>
      <vt:variant>
        <vt:lpwstr>http://www.sbcr.cz/cgi-bin/khm.cgi?typ=1&amp;page=khm:PPSBA6/SBA6314A.htm</vt:lpwstr>
      </vt:variant>
      <vt:variant>
        <vt:lpwstr/>
      </vt:variant>
      <vt:variant>
        <vt:i4>4390998</vt:i4>
      </vt:variant>
      <vt:variant>
        <vt:i4>318</vt:i4>
      </vt:variant>
      <vt:variant>
        <vt:i4>0</vt:i4>
      </vt:variant>
      <vt:variant>
        <vt:i4>5</vt:i4>
      </vt:variant>
      <vt:variant>
        <vt:lpwstr>http://www.sbcr.cz/cgi-bin/khm.cgi?typ=1&amp;page=khm:PPSBA6/SBA6186A.htm</vt:lpwstr>
      </vt:variant>
      <vt:variant>
        <vt:lpwstr/>
      </vt:variant>
      <vt:variant>
        <vt:i4>4391007</vt:i4>
      </vt:variant>
      <vt:variant>
        <vt:i4>315</vt:i4>
      </vt:variant>
      <vt:variant>
        <vt:i4>0</vt:i4>
      </vt:variant>
      <vt:variant>
        <vt:i4>5</vt:i4>
      </vt:variant>
      <vt:variant>
        <vt:lpwstr>http://www.sbcr.cz/cgi-bin/khm.cgi?typ=1&amp;page=khm:PPSBA6/SBA6314A.htm</vt:lpwstr>
      </vt:variant>
      <vt:variant>
        <vt:lpwstr/>
      </vt:variant>
      <vt:variant>
        <vt:i4>4456540</vt:i4>
      </vt:variant>
      <vt:variant>
        <vt:i4>312</vt:i4>
      </vt:variant>
      <vt:variant>
        <vt:i4>0</vt:i4>
      </vt:variant>
      <vt:variant>
        <vt:i4>5</vt:i4>
      </vt:variant>
      <vt:variant>
        <vt:lpwstr>http://www.sbcr.cz/cgi-bin/khm.cgi?typ=1&amp;page=khm:PPSBA6/SBA6222A.htm</vt:lpwstr>
      </vt:variant>
      <vt:variant>
        <vt:lpwstr/>
      </vt:variant>
      <vt:variant>
        <vt:i4>4653145</vt:i4>
      </vt:variant>
      <vt:variant>
        <vt:i4>309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4194397</vt:i4>
      </vt:variant>
      <vt:variant>
        <vt:i4>306</vt:i4>
      </vt:variant>
      <vt:variant>
        <vt:i4>0</vt:i4>
      </vt:variant>
      <vt:variant>
        <vt:i4>5</vt:i4>
      </vt:variant>
      <vt:variant>
        <vt:lpwstr>http://www.sbcr.cz/cgi-bin/khm.cgi?typ=1&amp;page=khm:PPSBA5/SBA5106A.htm</vt:lpwstr>
      </vt:variant>
      <vt:variant>
        <vt:lpwstr/>
      </vt:variant>
      <vt:variant>
        <vt:i4>4194397</vt:i4>
      </vt:variant>
      <vt:variant>
        <vt:i4>303</vt:i4>
      </vt:variant>
      <vt:variant>
        <vt:i4>0</vt:i4>
      </vt:variant>
      <vt:variant>
        <vt:i4>5</vt:i4>
      </vt:variant>
      <vt:variant>
        <vt:lpwstr>http://www.sbcr.cz/cgi-bin/khm.cgi?typ=1&amp;page=khm:PPSBA5/SBA5007A.htm</vt:lpwstr>
      </vt:variant>
      <vt:variant>
        <vt:lpwstr/>
      </vt:variant>
      <vt:variant>
        <vt:i4>4325469</vt:i4>
      </vt:variant>
      <vt:variant>
        <vt:i4>300</vt:i4>
      </vt:variant>
      <vt:variant>
        <vt:i4>0</vt:i4>
      </vt:variant>
      <vt:variant>
        <vt:i4>5</vt:i4>
      </vt:variant>
      <vt:variant>
        <vt:lpwstr>http://www.sbcr.cz/cgi-bin/khm.cgi?typ=1&amp;page=khm:PPSBA4/SBA4317A.htm</vt:lpwstr>
      </vt:variant>
      <vt:variant>
        <vt:lpwstr/>
      </vt:variant>
      <vt:variant>
        <vt:i4>5177428</vt:i4>
      </vt:variant>
      <vt:variant>
        <vt:i4>297</vt:i4>
      </vt:variant>
      <vt:variant>
        <vt:i4>0</vt:i4>
      </vt:variant>
      <vt:variant>
        <vt:i4>5</vt:i4>
      </vt:variant>
      <vt:variant>
        <vt:lpwstr>http://www.sbcr.cz/cgi-bin/khm.cgi?typ=1&amp;page=khm:PPSBA4/SBA4188A.htm</vt:lpwstr>
      </vt:variant>
      <vt:variant>
        <vt:lpwstr/>
      </vt:variant>
      <vt:variant>
        <vt:i4>4194394</vt:i4>
      </vt:variant>
      <vt:variant>
        <vt:i4>294</vt:i4>
      </vt:variant>
      <vt:variant>
        <vt:i4>0</vt:i4>
      </vt:variant>
      <vt:variant>
        <vt:i4>5</vt:i4>
      </vt:variant>
      <vt:variant>
        <vt:lpwstr>http://www.sbcr.cz/cgi-bin/khm.cgi?typ=1&amp;page=khm:PPSBA4/SBA4167A.htm</vt:lpwstr>
      </vt:variant>
      <vt:variant>
        <vt:lpwstr/>
      </vt:variant>
      <vt:variant>
        <vt:i4>4456542</vt:i4>
      </vt:variant>
      <vt:variant>
        <vt:i4>291</vt:i4>
      </vt:variant>
      <vt:variant>
        <vt:i4>0</vt:i4>
      </vt:variant>
      <vt:variant>
        <vt:i4>5</vt:i4>
      </vt:variant>
      <vt:variant>
        <vt:lpwstr>http://www.sbcr.cz/cgi-bin/khm.cgi?typ=1&amp;page=khm:PPSBA3/SBA3356A.htm</vt:lpwstr>
      </vt:variant>
      <vt:variant>
        <vt:lpwstr/>
      </vt:variant>
      <vt:variant>
        <vt:i4>5177428</vt:i4>
      </vt:variant>
      <vt:variant>
        <vt:i4>288</vt:i4>
      </vt:variant>
      <vt:variant>
        <vt:i4>0</vt:i4>
      </vt:variant>
      <vt:variant>
        <vt:i4>5</vt:i4>
      </vt:variant>
      <vt:variant>
        <vt:lpwstr>http://www.sbcr.cz/cgi-bin/khm.cgi?typ=1&amp;page=khm:PPSBA4/SBA4188A.htm</vt:lpwstr>
      </vt:variant>
      <vt:variant>
        <vt:lpwstr/>
      </vt:variant>
      <vt:variant>
        <vt:i4>4391000</vt:i4>
      </vt:variant>
      <vt:variant>
        <vt:i4>285</vt:i4>
      </vt:variant>
      <vt:variant>
        <vt:i4>0</vt:i4>
      </vt:variant>
      <vt:variant>
        <vt:i4>5</vt:i4>
      </vt:variant>
      <vt:variant>
        <vt:lpwstr>http://www.sbcr.cz/cgi-bin/khm.cgi?typ=1&amp;page=khm:PPSBA2/SBA2320A.htm</vt:lpwstr>
      </vt:variant>
      <vt:variant>
        <vt:lpwstr/>
      </vt:variant>
      <vt:variant>
        <vt:i4>4653149</vt:i4>
      </vt:variant>
      <vt:variant>
        <vt:i4>282</vt:i4>
      </vt:variant>
      <vt:variant>
        <vt:i4>0</vt:i4>
      </vt:variant>
      <vt:variant>
        <vt:i4>5</vt:i4>
      </vt:variant>
      <vt:variant>
        <vt:lpwstr>http://www.sbcr.cz/cgi-bin/khm.cgi?typ=1&amp;page=khm:PPSBA2/SBA2275A.htm</vt:lpwstr>
      </vt:variant>
      <vt:variant>
        <vt:lpwstr/>
      </vt:variant>
      <vt:variant>
        <vt:i4>4587613</vt:i4>
      </vt:variant>
      <vt:variant>
        <vt:i4>279</vt:i4>
      </vt:variant>
      <vt:variant>
        <vt:i4>0</vt:i4>
      </vt:variant>
      <vt:variant>
        <vt:i4>5</vt:i4>
      </vt:variant>
      <vt:variant>
        <vt:lpwstr>http://www.sbcr.cz/cgi-bin/khm.cgi?typ=1&amp;page=khm:PPSBA2/SBA2076A.htm</vt:lpwstr>
      </vt:variant>
      <vt:variant>
        <vt:lpwstr/>
      </vt:variant>
      <vt:variant>
        <vt:i4>4194349</vt:i4>
      </vt:variant>
      <vt:variant>
        <vt:i4>276</vt:i4>
      </vt:variant>
      <vt:variant>
        <vt:i4>0</vt:i4>
      </vt:variant>
      <vt:variant>
        <vt:i4>5</vt:i4>
      </vt:variant>
      <vt:variant>
        <vt:lpwstr>http://www.sbcr.cz/cgi-bin/khm.cgi?typ=1&amp;page=khm:PPSBA1\SBA1477A.htm</vt:lpwstr>
      </vt:variant>
      <vt:variant>
        <vt:lpwstr/>
      </vt:variant>
      <vt:variant>
        <vt:i4>4456540</vt:i4>
      </vt:variant>
      <vt:variant>
        <vt:i4>273</vt:i4>
      </vt:variant>
      <vt:variant>
        <vt:i4>0</vt:i4>
      </vt:variant>
      <vt:variant>
        <vt:i4>5</vt:i4>
      </vt:variant>
      <vt:variant>
        <vt:lpwstr>http://www.sbcr.cz/cgi-bin/khm.cgi?typ=1&amp;page=khm:PPSBA6/SBA6222A.htm</vt:lpwstr>
      </vt:variant>
      <vt:variant>
        <vt:lpwstr/>
      </vt:variant>
      <vt:variant>
        <vt:i4>4653150</vt:i4>
      </vt:variant>
      <vt:variant>
        <vt:i4>270</vt:i4>
      </vt:variant>
      <vt:variant>
        <vt:i4>0</vt:i4>
      </vt:variant>
      <vt:variant>
        <vt:i4>5</vt:i4>
      </vt:variant>
      <vt:variant>
        <vt:lpwstr>http://www.sbcr.cz/cgi-bin/khm.cgi?typ=1&amp;page=khm:PPSBA5/SBA5434A.htm</vt:lpwstr>
      </vt:variant>
      <vt:variant>
        <vt:lpwstr/>
      </vt:variant>
      <vt:variant>
        <vt:i4>4259929</vt:i4>
      </vt:variant>
      <vt:variant>
        <vt:i4>267</vt:i4>
      </vt:variant>
      <vt:variant>
        <vt:i4>0</vt:i4>
      </vt:variant>
      <vt:variant>
        <vt:i4>5</vt:i4>
      </vt:variant>
      <vt:variant>
        <vt:lpwstr>http://www.sbcr.cz/cgi-bin/khm.cgi?typ=1&amp;page=khm:PPSBA5/SBA5345A.htm</vt:lpwstr>
      </vt:variant>
      <vt:variant>
        <vt:lpwstr/>
      </vt:variant>
      <vt:variant>
        <vt:i4>4259929</vt:i4>
      </vt:variant>
      <vt:variant>
        <vt:i4>264</vt:i4>
      </vt:variant>
      <vt:variant>
        <vt:i4>0</vt:i4>
      </vt:variant>
      <vt:variant>
        <vt:i4>5</vt:i4>
      </vt:variant>
      <vt:variant>
        <vt:lpwstr>http://www.sbcr.cz/cgi-bin/khm.cgi?typ=1&amp;page=khm:PPSBA5/SBA5345A.htm</vt:lpwstr>
      </vt:variant>
      <vt:variant>
        <vt:lpwstr/>
      </vt:variant>
      <vt:variant>
        <vt:i4>4259929</vt:i4>
      </vt:variant>
      <vt:variant>
        <vt:i4>261</vt:i4>
      </vt:variant>
      <vt:variant>
        <vt:i4>0</vt:i4>
      </vt:variant>
      <vt:variant>
        <vt:i4>5</vt:i4>
      </vt:variant>
      <vt:variant>
        <vt:lpwstr>http://www.sbcr.cz/cgi-bin/khm.cgi?typ=1&amp;page=khm:PPSBA5/SBA5345A.htm</vt:lpwstr>
      </vt:variant>
      <vt:variant>
        <vt:lpwstr/>
      </vt:variant>
      <vt:variant>
        <vt:i4>4391007</vt:i4>
      </vt:variant>
      <vt:variant>
        <vt:i4>258</vt:i4>
      </vt:variant>
      <vt:variant>
        <vt:i4>0</vt:i4>
      </vt:variant>
      <vt:variant>
        <vt:i4>5</vt:i4>
      </vt:variant>
      <vt:variant>
        <vt:lpwstr>http://www.sbcr.cz/cgi-bin/khm.cgi?typ=1&amp;page=khm:PPSBA5/SBA5125A.htm</vt:lpwstr>
      </vt:variant>
      <vt:variant>
        <vt:lpwstr/>
      </vt:variant>
      <vt:variant>
        <vt:i4>4259924</vt:i4>
      </vt:variant>
      <vt:variant>
        <vt:i4>255</vt:i4>
      </vt:variant>
      <vt:variant>
        <vt:i4>0</vt:i4>
      </vt:variant>
      <vt:variant>
        <vt:i4>5</vt:i4>
      </vt:variant>
      <vt:variant>
        <vt:lpwstr>http://www.sbcr.cz/cgi-bin/khm.cgi?typ=1&amp;page=khm:PPSBA4/SBA4186A.htm</vt:lpwstr>
      </vt:variant>
      <vt:variant>
        <vt:lpwstr/>
      </vt:variant>
      <vt:variant>
        <vt:i4>4587612</vt:i4>
      </vt:variant>
      <vt:variant>
        <vt:i4>252</vt:i4>
      </vt:variant>
      <vt:variant>
        <vt:i4>0</vt:i4>
      </vt:variant>
      <vt:variant>
        <vt:i4>5</vt:i4>
      </vt:variant>
      <vt:variant>
        <vt:lpwstr>http://www.sbcr.cz/cgi-bin/khm.cgi?typ=1&amp;page=khm:PPSBA5/SBA5312A.htm</vt:lpwstr>
      </vt:variant>
      <vt:variant>
        <vt:lpwstr/>
      </vt:variant>
      <vt:variant>
        <vt:i4>4325423</vt:i4>
      </vt:variant>
      <vt:variant>
        <vt:i4>249</vt:i4>
      </vt:variant>
      <vt:variant>
        <vt:i4>0</vt:i4>
      </vt:variant>
      <vt:variant>
        <vt:i4>5</vt:i4>
      </vt:variant>
      <vt:variant>
        <vt:lpwstr>http://www.sbcr.cz/cgi-bin/khm.cgi?typ=1&amp;page=khm:PPSBA2\SBA2163A.htm</vt:lpwstr>
      </vt:variant>
      <vt:variant>
        <vt:lpwstr/>
      </vt:variant>
      <vt:variant>
        <vt:i4>4194339</vt:i4>
      </vt:variant>
      <vt:variant>
        <vt:i4>246</vt:i4>
      </vt:variant>
      <vt:variant>
        <vt:i4>0</vt:i4>
      </vt:variant>
      <vt:variant>
        <vt:i4>5</vt:i4>
      </vt:variant>
      <vt:variant>
        <vt:lpwstr>http://www.sbcr.cz/cgi-bin/khm.cgi?typ=1&amp;page=khm:PPSBA2\SBA2191B.htm</vt:lpwstr>
      </vt:variant>
      <vt:variant>
        <vt:lpwstr/>
      </vt:variant>
      <vt:variant>
        <vt:i4>4849752</vt:i4>
      </vt:variant>
      <vt:variant>
        <vt:i4>243</vt:i4>
      </vt:variant>
      <vt:variant>
        <vt:i4>0</vt:i4>
      </vt:variant>
      <vt:variant>
        <vt:i4>5</vt:i4>
      </vt:variant>
      <vt:variant>
        <vt:lpwstr>http://www.sbcr.cz/cgi-bin/khm.cgi?typ=1&amp;page=khm:PPSBA2/SBA2329A.htm</vt:lpwstr>
      </vt:variant>
      <vt:variant>
        <vt:lpwstr/>
      </vt:variant>
      <vt:variant>
        <vt:i4>4325466</vt:i4>
      </vt:variant>
      <vt:variant>
        <vt:i4>240</vt:i4>
      </vt:variant>
      <vt:variant>
        <vt:i4>0</vt:i4>
      </vt:variant>
      <vt:variant>
        <vt:i4>5</vt:i4>
      </vt:variant>
      <vt:variant>
        <vt:lpwstr>http://www.sbcr.cz/cgi-bin/khm.cgi?typ=1&amp;page=khm:PPSBA0/SBA0323A.htm</vt:lpwstr>
      </vt:variant>
      <vt:variant>
        <vt:lpwstr/>
      </vt:variant>
      <vt:variant>
        <vt:i4>1769486</vt:i4>
      </vt:variant>
      <vt:variant>
        <vt:i4>237</vt:i4>
      </vt:variant>
      <vt:variant>
        <vt:i4>0</vt:i4>
      </vt:variant>
      <vt:variant>
        <vt:i4>5</vt:i4>
      </vt:variant>
      <vt:variant>
        <vt:lpwstr>http://www.sbcr.cz/cgi-bin/khm.cgi?typ=1&amp;page=khm:PPSB99/SB99078A.htm</vt:lpwstr>
      </vt:variant>
      <vt:variant>
        <vt:lpwstr/>
      </vt:variant>
      <vt:variant>
        <vt:i4>1507343</vt:i4>
      </vt:variant>
      <vt:variant>
        <vt:i4>234</vt:i4>
      </vt:variant>
      <vt:variant>
        <vt:i4>0</vt:i4>
      </vt:variant>
      <vt:variant>
        <vt:i4>5</vt:i4>
      </vt:variant>
      <vt:variant>
        <vt:lpwstr>http://www.sbcr.cz/cgi-bin/khm.cgi?typ=1&amp;page=khm:PPSB98/SB98174A.htm</vt:lpwstr>
      </vt:variant>
      <vt:variant>
        <vt:lpwstr/>
      </vt:variant>
      <vt:variant>
        <vt:i4>5177436</vt:i4>
      </vt:variant>
      <vt:variant>
        <vt:i4>231</vt:i4>
      </vt:variant>
      <vt:variant>
        <vt:i4>0</vt:i4>
      </vt:variant>
      <vt:variant>
        <vt:i4>5</vt:i4>
      </vt:variant>
      <vt:variant>
        <vt:lpwstr>http://www.sbcr.cz/cgi-bin/khm.cgi?typ=1&amp;page=khm:PPSBA6/SBA6229A.htm</vt:lpwstr>
      </vt:variant>
      <vt:variant>
        <vt:lpwstr/>
      </vt:variant>
      <vt:variant>
        <vt:i4>4456540</vt:i4>
      </vt:variant>
      <vt:variant>
        <vt:i4>228</vt:i4>
      </vt:variant>
      <vt:variant>
        <vt:i4>0</vt:i4>
      </vt:variant>
      <vt:variant>
        <vt:i4>5</vt:i4>
      </vt:variant>
      <vt:variant>
        <vt:lpwstr>http://www.sbcr.cz/cgi-bin/khm.cgi?typ=1&amp;page=khm:PPSBA3/SBA3277A.htm</vt:lpwstr>
      </vt:variant>
      <vt:variant>
        <vt:lpwstr/>
      </vt:variant>
      <vt:variant>
        <vt:i4>4522073</vt:i4>
      </vt:variant>
      <vt:variant>
        <vt:i4>225</vt:i4>
      </vt:variant>
      <vt:variant>
        <vt:i4>0</vt:i4>
      </vt:variant>
      <vt:variant>
        <vt:i4>5</vt:i4>
      </vt:variant>
      <vt:variant>
        <vt:lpwstr>http://www.sbcr.cz/cgi-bin/khm.cgi?typ=1&amp;page=khm:PPSBA3/SBA3226A.htm</vt:lpwstr>
      </vt:variant>
      <vt:variant>
        <vt:lpwstr/>
      </vt:variant>
      <vt:variant>
        <vt:i4>4653146</vt:i4>
      </vt:variant>
      <vt:variant>
        <vt:i4>222</vt:i4>
      </vt:variant>
      <vt:variant>
        <vt:i4>0</vt:i4>
      </vt:variant>
      <vt:variant>
        <vt:i4>5</vt:i4>
      </vt:variant>
      <vt:variant>
        <vt:lpwstr>http://www.sbcr.cz/cgi-bin/khm.cgi?typ=1&amp;page=khm:PPSBA2/SBA2205A.htm</vt:lpwstr>
      </vt:variant>
      <vt:variant>
        <vt:lpwstr/>
      </vt:variant>
      <vt:variant>
        <vt:i4>4653146</vt:i4>
      </vt:variant>
      <vt:variant>
        <vt:i4>219</vt:i4>
      </vt:variant>
      <vt:variant>
        <vt:i4>0</vt:i4>
      </vt:variant>
      <vt:variant>
        <vt:i4>5</vt:i4>
      </vt:variant>
      <vt:variant>
        <vt:lpwstr>http://www.sbcr.cz/cgi-bin/khm.cgi?typ=1&amp;page=khm:PPSBA2/SBA2205A.htm</vt:lpwstr>
      </vt:variant>
      <vt:variant>
        <vt:lpwstr/>
      </vt:variant>
      <vt:variant>
        <vt:i4>4522073</vt:i4>
      </vt:variant>
      <vt:variant>
        <vt:i4>216</vt:i4>
      </vt:variant>
      <vt:variant>
        <vt:i4>0</vt:i4>
      </vt:variant>
      <vt:variant>
        <vt:i4>5</vt:i4>
      </vt:variant>
      <vt:variant>
        <vt:lpwstr>http://www.sbcr.cz/cgi-bin/khm.cgi?typ=1&amp;page=khm:PPSBA3/SBA3226A.htm</vt:lpwstr>
      </vt:variant>
      <vt:variant>
        <vt:lpwstr/>
      </vt:variant>
      <vt:variant>
        <vt:i4>4653146</vt:i4>
      </vt:variant>
      <vt:variant>
        <vt:i4>213</vt:i4>
      </vt:variant>
      <vt:variant>
        <vt:i4>0</vt:i4>
      </vt:variant>
      <vt:variant>
        <vt:i4>5</vt:i4>
      </vt:variant>
      <vt:variant>
        <vt:lpwstr>http://www.sbcr.cz/cgi-bin/khm.cgi?typ=1&amp;page=khm:PPSBA2/SBA2205A.htm</vt:lpwstr>
      </vt:variant>
      <vt:variant>
        <vt:lpwstr/>
      </vt:variant>
      <vt:variant>
        <vt:i4>4194393</vt:i4>
      </vt:variant>
      <vt:variant>
        <vt:i4>210</vt:i4>
      </vt:variant>
      <vt:variant>
        <vt:i4>0</vt:i4>
      </vt:variant>
      <vt:variant>
        <vt:i4>5</vt:i4>
      </vt:variant>
      <vt:variant>
        <vt:lpwstr>http://www.sbcr.cz/cgi-bin/khm.cgi?typ=1&amp;page=khm:PPSBA1/SBA1102A.htm</vt:lpwstr>
      </vt:variant>
      <vt:variant>
        <vt:lpwstr/>
      </vt:variant>
      <vt:variant>
        <vt:i4>4391007</vt:i4>
      </vt:variant>
      <vt:variant>
        <vt:i4>207</vt:i4>
      </vt:variant>
      <vt:variant>
        <vt:i4>0</vt:i4>
      </vt:variant>
      <vt:variant>
        <vt:i4>5</vt:i4>
      </vt:variant>
      <vt:variant>
        <vt:lpwstr>http://www.sbcr.cz/cgi-bin/khm.cgi?typ=1&amp;page=khm:PPSBA0/SBA0071A.htm</vt:lpwstr>
      </vt:variant>
      <vt:variant>
        <vt:lpwstr/>
      </vt:variant>
      <vt:variant>
        <vt:i4>4522074</vt:i4>
      </vt:variant>
      <vt:variant>
        <vt:i4>204</vt:i4>
      </vt:variant>
      <vt:variant>
        <vt:i4>0</vt:i4>
      </vt:variant>
      <vt:variant>
        <vt:i4>5</vt:i4>
      </vt:variant>
      <vt:variant>
        <vt:lpwstr>http://www.sbcr.cz/cgi-bin/khm.cgi?typ=1&amp;page=khm:PPSBA0/SBA0027A.htm</vt:lpwstr>
      </vt:variant>
      <vt:variant>
        <vt:lpwstr/>
      </vt:variant>
      <vt:variant>
        <vt:i4>1245199</vt:i4>
      </vt:variant>
      <vt:variant>
        <vt:i4>201</vt:i4>
      </vt:variant>
      <vt:variant>
        <vt:i4>0</vt:i4>
      </vt:variant>
      <vt:variant>
        <vt:i4>5</vt:i4>
      </vt:variant>
      <vt:variant>
        <vt:lpwstr>http://www.sbcr.cz/cgi-bin/khm.cgi?typ=1&amp;page=khm:PPSB99/SB99363A.htm</vt:lpwstr>
      </vt:variant>
      <vt:variant>
        <vt:lpwstr/>
      </vt:variant>
      <vt:variant>
        <vt:i4>1048591</vt:i4>
      </vt:variant>
      <vt:variant>
        <vt:i4>198</vt:i4>
      </vt:variant>
      <vt:variant>
        <vt:i4>0</vt:i4>
      </vt:variant>
      <vt:variant>
        <vt:i4>5</vt:i4>
      </vt:variant>
      <vt:variant>
        <vt:lpwstr>http://www.sbcr.cz/cgi-bin/khm.cgi?typ=1&amp;page=khm:PPSB99/SB99360A.htm</vt:lpwstr>
      </vt:variant>
      <vt:variant>
        <vt:lpwstr/>
      </vt:variant>
      <vt:variant>
        <vt:i4>1441804</vt:i4>
      </vt:variant>
      <vt:variant>
        <vt:i4>195</vt:i4>
      </vt:variant>
      <vt:variant>
        <vt:i4>0</vt:i4>
      </vt:variant>
      <vt:variant>
        <vt:i4>5</vt:i4>
      </vt:variant>
      <vt:variant>
        <vt:lpwstr>http://www.sbcr.cz/cgi-bin/khm.cgi?typ=1&amp;page=khm:PPSB99/SB99356A.htm</vt:lpwstr>
      </vt:variant>
      <vt:variant>
        <vt:lpwstr/>
      </vt:variant>
      <vt:variant>
        <vt:i4>1572876</vt:i4>
      </vt:variant>
      <vt:variant>
        <vt:i4>192</vt:i4>
      </vt:variant>
      <vt:variant>
        <vt:i4>0</vt:i4>
      </vt:variant>
      <vt:variant>
        <vt:i4>5</vt:i4>
      </vt:variant>
      <vt:variant>
        <vt:lpwstr>http://www.sbcr.cz/cgi-bin/khm.cgi?typ=1&amp;page=khm:PPSB99/SB99358A.htm</vt:lpwstr>
      </vt:variant>
      <vt:variant>
        <vt:lpwstr/>
      </vt:variant>
      <vt:variant>
        <vt:i4>1310734</vt:i4>
      </vt:variant>
      <vt:variant>
        <vt:i4>189</vt:i4>
      </vt:variant>
      <vt:variant>
        <vt:i4>0</vt:i4>
      </vt:variant>
      <vt:variant>
        <vt:i4>5</vt:i4>
      </vt:variant>
      <vt:variant>
        <vt:lpwstr>http://www.sbcr.cz/cgi-bin/khm.cgi?typ=1&amp;page=khm:PPSB98/SB98167A.htm</vt:lpwstr>
      </vt:variant>
      <vt:variant>
        <vt:lpwstr/>
      </vt:variant>
      <vt:variant>
        <vt:i4>1310733</vt:i4>
      </vt:variant>
      <vt:variant>
        <vt:i4>186</vt:i4>
      </vt:variant>
      <vt:variant>
        <vt:i4>0</vt:i4>
      </vt:variant>
      <vt:variant>
        <vt:i4>5</vt:i4>
      </vt:variant>
      <vt:variant>
        <vt:lpwstr>http://www.sbcr.cz/cgi-bin/khm.cgi?typ=1&amp;page=khm:PPSB98/SB98157A.htm</vt:lpwstr>
      </vt:variant>
      <vt:variant>
        <vt:lpwstr/>
      </vt:variant>
      <vt:variant>
        <vt:i4>1114112</vt:i4>
      </vt:variant>
      <vt:variant>
        <vt:i4>183</vt:i4>
      </vt:variant>
      <vt:variant>
        <vt:i4>0</vt:i4>
      </vt:variant>
      <vt:variant>
        <vt:i4>5</vt:i4>
      </vt:variant>
      <vt:variant>
        <vt:lpwstr>http://www.sbcr.cz/cgi-bin/khm.cgi?typ=1&amp;page=khm:PPSB98/SB98083A.htm</vt:lpwstr>
      </vt:variant>
      <vt:variant>
        <vt:lpwstr/>
      </vt:variant>
      <vt:variant>
        <vt:i4>1507337</vt:i4>
      </vt:variant>
      <vt:variant>
        <vt:i4>180</vt:i4>
      </vt:variant>
      <vt:variant>
        <vt:i4>0</vt:i4>
      </vt:variant>
      <vt:variant>
        <vt:i4>5</vt:i4>
      </vt:variant>
      <vt:variant>
        <vt:lpwstr>http://www.sbcr.cz/cgi-bin/khm.cgi?typ=1&amp;page=khm:PPSB98/SB98015A.htm</vt:lpwstr>
      </vt:variant>
      <vt:variant>
        <vt:lpwstr/>
      </vt:variant>
      <vt:variant>
        <vt:i4>1310720</vt:i4>
      </vt:variant>
      <vt:variant>
        <vt:i4>177</vt:i4>
      </vt:variant>
      <vt:variant>
        <vt:i4>0</vt:i4>
      </vt:variant>
      <vt:variant>
        <vt:i4>5</vt:i4>
      </vt:variant>
      <vt:variant>
        <vt:lpwstr>http://www.sbcr.cz/cgi-bin/khm.cgi?typ=1&amp;page=khm:PPSB97/SB97079A.htm</vt:lpwstr>
      </vt:variant>
      <vt:variant>
        <vt:lpwstr/>
      </vt:variant>
      <vt:variant>
        <vt:i4>2031631</vt:i4>
      </vt:variant>
      <vt:variant>
        <vt:i4>174</vt:i4>
      </vt:variant>
      <vt:variant>
        <vt:i4>0</vt:i4>
      </vt:variant>
      <vt:variant>
        <vt:i4>5</vt:i4>
      </vt:variant>
      <vt:variant>
        <vt:lpwstr>http://www.sbcr.cz/cgi-bin/khm.cgi?typ=1&amp;page=khm:PPSB97/SB97280A.htm</vt:lpwstr>
      </vt:variant>
      <vt:variant>
        <vt:lpwstr/>
      </vt:variant>
      <vt:variant>
        <vt:i4>1572870</vt:i4>
      </vt:variant>
      <vt:variant>
        <vt:i4>171</vt:i4>
      </vt:variant>
      <vt:variant>
        <vt:i4>0</vt:i4>
      </vt:variant>
      <vt:variant>
        <vt:i4>5</vt:i4>
      </vt:variant>
      <vt:variant>
        <vt:lpwstr>http://www.sbcr.cz/cgi-bin/khm.cgi?typ=1&amp;page=khm:PPSB97/SB97217A.htm</vt:lpwstr>
      </vt:variant>
      <vt:variant>
        <vt:lpwstr/>
      </vt:variant>
      <vt:variant>
        <vt:i4>1835009</vt:i4>
      </vt:variant>
      <vt:variant>
        <vt:i4>168</vt:i4>
      </vt:variant>
      <vt:variant>
        <vt:i4>0</vt:i4>
      </vt:variant>
      <vt:variant>
        <vt:i4>5</vt:i4>
      </vt:variant>
      <vt:variant>
        <vt:lpwstr>http://www.sbcr.cz/cgi-bin/khm.cgi?typ=1&amp;page=khm:PPSB97/SB97061A.htm</vt:lpwstr>
      </vt:variant>
      <vt:variant>
        <vt:lpwstr/>
      </vt:variant>
      <vt:variant>
        <vt:i4>1310723</vt:i4>
      </vt:variant>
      <vt:variant>
        <vt:i4>165</vt:i4>
      </vt:variant>
      <vt:variant>
        <vt:i4>0</vt:i4>
      </vt:variant>
      <vt:variant>
        <vt:i4>5</vt:i4>
      </vt:variant>
      <vt:variant>
        <vt:lpwstr>http://www.sbcr.cz/cgi-bin/khm.cgi?typ=1&amp;page=khm:PPSB97/SB97049A.htm</vt:lpwstr>
      </vt:variant>
      <vt:variant>
        <vt:lpwstr/>
      </vt:variant>
      <vt:variant>
        <vt:i4>1310726</vt:i4>
      </vt:variant>
      <vt:variant>
        <vt:i4>162</vt:i4>
      </vt:variant>
      <vt:variant>
        <vt:i4>0</vt:i4>
      </vt:variant>
      <vt:variant>
        <vt:i4>5</vt:i4>
      </vt:variant>
      <vt:variant>
        <vt:lpwstr>http://www.sbcr.cz/cgi-bin/khm.cgi?typ=1&amp;page=khm:PPSB97/SB97019A.htm</vt:lpwstr>
      </vt:variant>
      <vt:variant>
        <vt:lpwstr/>
      </vt:variant>
      <vt:variant>
        <vt:i4>1703938</vt:i4>
      </vt:variant>
      <vt:variant>
        <vt:i4>159</vt:i4>
      </vt:variant>
      <vt:variant>
        <vt:i4>0</vt:i4>
      </vt:variant>
      <vt:variant>
        <vt:i4>5</vt:i4>
      </vt:variant>
      <vt:variant>
        <vt:lpwstr>http://www.sbcr.cz/cgi-bin/khm.cgi?typ=1&amp;page=khm:PPSB96/SB96147A.htm</vt:lpwstr>
      </vt:variant>
      <vt:variant>
        <vt:lpwstr/>
      </vt:variant>
      <vt:variant>
        <vt:i4>1572879</vt:i4>
      </vt:variant>
      <vt:variant>
        <vt:i4>156</vt:i4>
      </vt:variant>
      <vt:variant>
        <vt:i4>0</vt:i4>
      </vt:variant>
      <vt:variant>
        <vt:i4>5</vt:i4>
      </vt:variant>
      <vt:variant>
        <vt:lpwstr>http://www.sbcr.cz/cgi-bin/khm.cgi?typ=1&amp;page=khm:PPSB96/SB96094A.htm</vt:lpwstr>
      </vt:variant>
      <vt:variant>
        <vt:lpwstr/>
      </vt:variant>
      <vt:variant>
        <vt:i4>1638415</vt:i4>
      </vt:variant>
      <vt:variant>
        <vt:i4>153</vt:i4>
      </vt:variant>
      <vt:variant>
        <vt:i4>0</vt:i4>
      </vt:variant>
      <vt:variant>
        <vt:i4>5</vt:i4>
      </vt:variant>
      <vt:variant>
        <vt:lpwstr>http://www.sbcr.cz/cgi-bin/khm.cgi?typ=1&amp;page=khm:PPSB96/SB96095A.htm</vt:lpwstr>
      </vt:variant>
      <vt:variant>
        <vt:lpwstr/>
      </vt:variant>
      <vt:variant>
        <vt:i4>1769485</vt:i4>
      </vt:variant>
      <vt:variant>
        <vt:i4>150</vt:i4>
      </vt:variant>
      <vt:variant>
        <vt:i4>0</vt:i4>
      </vt:variant>
      <vt:variant>
        <vt:i4>5</vt:i4>
      </vt:variant>
      <vt:variant>
        <vt:lpwstr>http://www.sbcr.cz/cgi-bin/khm.cgi?typ=1&amp;page=khm:PPSB95/SB95286A.htm</vt:lpwstr>
      </vt:variant>
      <vt:variant>
        <vt:lpwstr/>
      </vt:variant>
      <vt:variant>
        <vt:i4>1703942</vt:i4>
      </vt:variant>
      <vt:variant>
        <vt:i4>147</vt:i4>
      </vt:variant>
      <vt:variant>
        <vt:i4>0</vt:i4>
      </vt:variant>
      <vt:variant>
        <vt:i4>5</vt:i4>
      </vt:variant>
      <vt:variant>
        <vt:lpwstr>http://www.sbcr.cz/cgi-bin/khm.cgi?typ=1&amp;page=khm:PPSB95/SB95237A.htm</vt:lpwstr>
      </vt:variant>
      <vt:variant>
        <vt:lpwstr/>
      </vt:variant>
      <vt:variant>
        <vt:i4>1835012</vt:i4>
      </vt:variant>
      <vt:variant>
        <vt:i4>144</vt:i4>
      </vt:variant>
      <vt:variant>
        <vt:i4>0</vt:i4>
      </vt:variant>
      <vt:variant>
        <vt:i4>5</vt:i4>
      </vt:variant>
      <vt:variant>
        <vt:lpwstr>http://www.sbcr.cz/cgi-bin/khm.cgi?typ=1&amp;page=khm:PPSB94/SB94200A.htm</vt:lpwstr>
      </vt:variant>
      <vt:variant>
        <vt:lpwstr/>
      </vt:variant>
      <vt:variant>
        <vt:i4>1638407</vt:i4>
      </vt:variant>
      <vt:variant>
        <vt:i4>141</vt:i4>
      </vt:variant>
      <vt:variant>
        <vt:i4>0</vt:i4>
      </vt:variant>
      <vt:variant>
        <vt:i4>5</vt:i4>
      </vt:variant>
      <vt:variant>
        <vt:lpwstr>http://www.sbcr.cz/cgi-bin/khm.cgi?typ=1&amp;page=khm:PPSB94/SB94136A.htm</vt:lpwstr>
      </vt:variant>
      <vt:variant>
        <vt:lpwstr/>
      </vt:variant>
      <vt:variant>
        <vt:i4>1441799</vt:i4>
      </vt:variant>
      <vt:variant>
        <vt:i4>138</vt:i4>
      </vt:variant>
      <vt:variant>
        <vt:i4>0</vt:i4>
      </vt:variant>
      <vt:variant>
        <vt:i4>5</vt:i4>
      </vt:variant>
      <vt:variant>
        <vt:lpwstr>http://www.sbcr.cz/cgi-bin/khm.cgi?typ=1&amp;page=khm:PPSB94/SB94038A.htm</vt:lpwstr>
      </vt:variant>
      <vt:variant>
        <vt:lpwstr/>
      </vt:variant>
      <vt:variant>
        <vt:i4>1835008</vt:i4>
      </vt:variant>
      <vt:variant>
        <vt:i4>135</vt:i4>
      </vt:variant>
      <vt:variant>
        <vt:i4>0</vt:i4>
      </vt:variant>
      <vt:variant>
        <vt:i4>5</vt:i4>
      </vt:variant>
      <vt:variant>
        <vt:lpwstr>http://www.sbcr.cz/cgi-bin/khm.cgi?typ=1&amp;page=khm:PPSB94/SB94042A.htm</vt:lpwstr>
      </vt:variant>
      <vt:variant>
        <vt:lpwstr/>
      </vt:variant>
      <vt:variant>
        <vt:i4>1638403</vt:i4>
      </vt:variant>
      <vt:variant>
        <vt:i4>132</vt:i4>
      </vt:variant>
      <vt:variant>
        <vt:i4>0</vt:i4>
      </vt:variant>
      <vt:variant>
        <vt:i4>5</vt:i4>
      </vt:variant>
      <vt:variant>
        <vt:lpwstr>http://www.sbcr.cz/cgi-bin/khm.cgi?typ=1&amp;page=khm:PPSB93/SB93303A.htm</vt:lpwstr>
      </vt:variant>
      <vt:variant>
        <vt:lpwstr/>
      </vt:variant>
      <vt:variant>
        <vt:i4>1572868</vt:i4>
      </vt:variant>
      <vt:variant>
        <vt:i4>129</vt:i4>
      </vt:variant>
      <vt:variant>
        <vt:i4>0</vt:i4>
      </vt:variant>
      <vt:variant>
        <vt:i4>5</vt:i4>
      </vt:variant>
      <vt:variant>
        <vt:lpwstr>http://www.sbcr.cz/cgi-bin/khm.cgi?typ=1&amp;page=khm:PPSB93/SB93273A.htm</vt:lpwstr>
      </vt:variant>
      <vt:variant>
        <vt:lpwstr/>
      </vt:variant>
      <vt:variant>
        <vt:i4>1835019</vt:i4>
      </vt:variant>
      <vt:variant>
        <vt:i4>126</vt:i4>
      </vt:variant>
      <vt:variant>
        <vt:i4>0</vt:i4>
      </vt:variant>
      <vt:variant>
        <vt:i4>5</vt:i4>
      </vt:variant>
      <vt:variant>
        <vt:lpwstr>http://www.sbcr.cz/cgi-bin/khm.cgi?typ=1&amp;page=khm:PPSB92/SB92591A.htm</vt:lpwstr>
      </vt:variant>
      <vt:variant>
        <vt:lpwstr/>
      </vt:variant>
      <vt:variant>
        <vt:i4>1769473</vt:i4>
      </vt:variant>
      <vt:variant>
        <vt:i4>123</vt:i4>
      </vt:variant>
      <vt:variant>
        <vt:i4>0</vt:i4>
      </vt:variant>
      <vt:variant>
        <vt:i4>5</vt:i4>
      </vt:variant>
      <vt:variant>
        <vt:lpwstr>http://www.sbcr.cz/cgi-bin/khm.cgi?typ=1&amp;page=khm:PPSB92/SB92231A.htm</vt:lpwstr>
      </vt:variant>
      <vt:variant>
        <vt:lpwstr/>
      </vt:variant>
      <vt:variant>
        <vt:i4>1966082</vt:i4>
      </vt:variant>
      <vt:variant>
        <vt:i4>120</vt:i4>
      </vt:variant>
      <vt:variant>
        <vt:i4>0</vt:i4>
      </vt:variant>
      <vt:variant>
        <vt:i4>5</vt:i4>
      </vt:variant>
      <vt:variant>
        <vt:lpwstr>http://www.sbcr.cz/cgi-bin/khm.cgi?typ=1&amp;page=khm:PPSB92/SB92600A.htm</vt:lpwstr>
      </vt:variant>
      <vt:variant>
        <vt:lpwstr/>
      </vt:variant>
      <vt:variant>
        <vt:i4>4849754</vt:i4>
      </vt:variant>
      <vt:variant>
        <vt:i4>117</vt:i4>
      </vt:variant>
      <vt:variant>
        <vt:i4>0</vt:i4>
      </vt:variant>
      <vt:variant>
        <vt:i4>5</vt:i4>
      </vt:variant>
      <vt:variant>
        <vt:lpwstr>http://www.sbcr.cz/cgi-bin/khm.cgi?typ=1&amp;page=khm:PPSBA2/SBA2309A.htm</vt:lpwstr>
      </vt:variant>
      <vt:variant>
        <vt:lpwstr/>
      </vt:variant>
      <vt:variant>
        <vt:i4>4980822</vt:i4>
      </vt:variant>
      <vt:variant>
        <vt:i4>114</vt:i4>
      </vt:variant>
      <vt:variant>
        <vt:i4>0</vt:i4>
      </vt:variant>
      <vt:variant>
        <vt:i4>5</vt:i4>
      </vt:variant>
      <vt:variant>
        <vt:lpwstr>http://www.sbcr.cz/cgi-bin/khm.cgi?typ=1&amp;page=khm:PPSBA6/SBA6189A.htm</vt:lpwstr>
      </vt:variant>
      <vt:variant>
        <vt:lpwstr/>
      </vt:variant>
      <vt:variant>
        <vt:i4>4325464</vt:i4>
      </vt:variant>
      <vt:variant>
        <vt:i4>111</vt:i4>
      </vt:variant>
      <vt:variant>
        <vt:i4>0</vt:i4>
      </vt:variant>
      <vt:variant>
        <vt:i4>5</vt:i4>
      </vt:variant>
      <vt:variant>
        <vt:lpwstr>http://www.sbcr.cz/cgi-bin/khm.cgi?typ=1&amp;page=khm:PPSBA6/SBA6264A.htm</vt:lpwstr>
      </vt:variant>
      <vt:variant>
        <vt:lpwstr/>
      </vt:variant>
      <vt:variant>
        <vt:i4>4194397</vt:i4>
      </vt:variant>
      <vt:variant>
        <vt:i4>108</vt:i4>
      </vt:variant>
      <vt:variant>
        <vt:i4>0</vt:i4>
      </vt:variant>
      <vt:variant>
        <vt:i4>5</vt:i4>
      </vt:variant>
      <vt:variant>
        <vt:lpwstr>http://www.sbcr.cz/cgi-bin/khm.cgi?typ=1&amp;page=khm:PPSBA3/SBA3362A.htm</vt:lpwstr>
      </vt:variant>
      <vt:variant>
        <vt:lpwstr/>
      </vt:variant>
      <vt:variant>
        <vt:i4>4194396</vt:i4>
      </vt:variant>
      <vt:variant>
        <vt:i4>105</vt:i4>
      </vt:variant>
      <vt:variant>
        <vt:i4>0</vt:i4>
      </vt:variant>
      <vt:variant>
        <vt:i4>5</vt:i4>
      </vt:variant>
      <vt:variant>
        <vt:lpwstr>http://www.sbcr.cz/cgi-bin/khm.cgi?typ=1&amp;page=khm:PPSBA5/SBA5413A.htm</vt:lpwstr>
      </vt:variant>
      <vt:variant>
        <vt:lpwstr/>
      </vt:variant>
      <vt:variant>
        <vt:i4>4522068</vt:i4>
      </vt:variant>
      <vt:variant>
        <vt:i4>102</vt:i4>
      </vt:variant>
      <vt:variant>
        <vt:i4>0</vt:i4>
      </vt:variant>
      <vt:variant>
        <vt:i4>5</vt:i4>
      </vt:variant>
      <vt:variant>
        <vt:lpwstr>http://www.sbcr.cz/cgi-bin/khm.cgi?typ=1&amp;page=khm:PPSBA4/SBA4586A.htm</vt:lpwstr>
      </vt:variant>
      <vt:variant>
        <vt:lpwstr/>
      </vt:variant>
      <vt:variant>
        <vt:i4>4390998</vt:i4>
      </vt:variant>
      <vt:variant>
        <vt:i4>99</vt:i4>
      </vt:variant>
      <vt:variant>
        <vt:i4>0</vt:i4>
      </vt:variant>
      <vt:variant>
        <vt:i4>5</vt:i4>
      </vt:variant>
      <vt:variant>
        <vt:lpwstr>http://www.sbcr.cz/cgi-bin/khm.cgi?typ=1&amp;page=khm:PPSBA6/SBA6186A.htm</vt:lpwstr>
      </vt:variant>
      <vt:variant>
        <vt:lpwstr/>
      </vt:variant>
      <vt:variant>
        <vt:i4>4194396</vt:i4>
      </vt:variant>
      <vt:variant>
        <vt:i4>96</vt:i4>
      </vt:variant>
      <vt:variant>
        <vt:i4>0</vt:i4>
      </vt:variant>
      <vt:variant>
        <vt:i4>5</vt:i4>
      </vt:variant>
      <vt:variant>
        <vt:lpwstr>http://www.sbcr.cz/cgi-bin/khm.cgi?typ=1&amp;page=khm:PPSBA5/SBA5413A.htm</vt:lpwstr>
      </vt:variant>
      <vt:variant>
        <vt:lpwstr/>
      </vt:variant>
      <vt:variant>
        <vt:i4>4391000</vt:i4>
      </vt:variant>
      <vt:variant>
        <vt:i4>93</vt:i4>
      </vt:variant>
      <vt:variant>
        <vt:i4>0</vt:i4>
      </vt:variant>
      <vt:variant>
        <vt:i4>5</vt:i4>
      </vt:variant>
      <vt:variant>
        <vt:lpwstr>http://www.sbcr.cz/cgi-bin/khm.cgi?typ=1&amp;page=khm:PPSBA2/SBA2320A.htm</vt:lpwstr>
      </vt:variant>
      <vt:variant>
        <vt:lpwstr/>
      </vt:variant>
      <vt:variant>
        <vt:i4>4456543</vt:i4>
      </vt:variant>
      <vt:variant>
        <vt:i4>90</vt:i4>
      </vt:variant>
      <vt:variant>
        <vt:i4>0</vt:i4>
      </vt:variant>
      <vt:variant>
        <vt:i4>5</vt:i4>
      </vt:variant>
      <vt:variant>
        <vt:lpwstr>http://www.sbcr.cz/cgi-bin/khm.cgi?typ=1&amp;page=khm:PPSBA1/SBA1067A.htm</vt:lpwstr>
      </vt:variant>
      <vt:variant>
        <vt:lpwstr/>
      </vt:variant>
      <vt:variant>
        <vt:i4>4653147</vt:i4>
      </vt:variant>
      <vt:variant>
        <vt:i4>87</vt:i4>
      </vt:variant>
      <vt:variant>
        <vt:i4>0</vt:i4>
      </vt:variant>
      <vt:variant>
        <vt:i4>5</vt:i4>
      </vt:variant>
      <vt:variant>
        <vt:lpwstr>http://www.sbcr.cz/cgi-bin/khm.cgi?typ=1&amp;page=khm:PPSBA0/SBA0237A.htm</vt:lpwstr>
      </vt:variant>
      <vt:variant>
        <vt:lpwstr/>
      </vt:variant>
      <vt:variant>
        <vt:i4>4391007</vt:i4>
      </vt:variant>
      <vt:variant>
        <vt:i4>84</vt:i4>
      </vt:variant>
      <vt:variant>
        <vt:i4>0</vt:i4>
      </vt:variant>
      <vt:variant>
        <vt:i4>5</vt:i4>
      </vt:variant>
      <vt:variant>
        <vt:lpwstr>http://www.sbcr.cz/cgi-bin/khm.cgi?typ=1&amp;page=khm:PPSBA0/SBA0071A.htm</vt:lpwstr>
      </vt:variant>
      <vt:variant>
        <vt:lpwstr/>
      </vt:variant>
      <vt:variant>
        <vt:i4>1048590</vt:i4>
      </vt:variant>
      <vt:variant>
        <vt:i4>81</vt:i4>
      </vt:variant>
      <vt:variant>
        <vt:i4>0</vt:i4>
      </vt:variant>
      <vt:variant>
        <vt:i4>5</vt:i4>
      </vt:variant>
      <vt:variant>
        <vt:lpwstr>http://www.sbcr.cz/cgi-bin/khm.cgi?typ=1&amp;page=khm:PPSB98/SB98163A.htm</vt:lpwstr>
      </vt:variant>
      <vt:variant>
        <vt:lpwstr/>
      </vt:variant>
      <vt:variant>
        <vt:i4>1966092</vt:i4>
      </vt:variant>
      <vt:variant>
        <vt:i4>78</vt:i4>
      </vt:variant>
      <vt:variant>
        <vt:i4>0</vt:i4>
      </vt:variant>
      <vt:variant>
        <vt:i4>5</vt:i4>
      </vt:variant>
      <vt:variant>
        <vt:lpwstr>http://www.sbcr.cz/cgi-bin/khm.cgi?typ=1&amp;page=khm:PPSB95/SB95091A.htm</vt:lpwstr>
      </vt:variant>
      <vt:variant>
        <vt:lpwstr/>
      </vt:variant>
      <vt:variant>
        <vt:i4>2031620</vt:i4>
      </vt:variant>
      <vt:variant>
        <vt:i4>75</vt:i4>
      </vt:variant>
      <vt:variant>
        <vt:i4>0</vt:i4>
      </vt:variant>
      <vt:variant>
        <vt:i4>5</vt:i4>
      </vt:variant>
      <vt:variant>
        <vt:lpwstr>http://www.sbcr.cz/cgi-bin/khm.cgi?typ=1&amp;page=khm:PPSB94/SB94203A.htm</vt:lpwstr>
      </vt:variant>
      <vt:variant>
        <vt:lpwstr/>
      </vt:variant>
      <vt:variant>
        <vt:i4>1966080</vt:i4>
      </vt:variant>
      <vt:variant>
        <vt:i4>72</vt:i4>
      </vt:variant>
      <vt:variant>
        <vt:i4>0</vt:i4>
      </vt:variant>
      <vt:variant>
        <vt:i4>5</vt:i4>
      </vt:variant>
      <vt:variant>
        <vt:lpwstr>http://www.sbcr.cz/cgi-bin/khm.cgi?typ=1&amp;page=khm:PPSB94/SB94040A.htm</vt:lpwstr>
      </vt:variant>
      <vt:variant>
        <vt:lpwstr/>
      </vt:variant>
      <vt:variant>
        <vt:i4>1769474</vt:i4>
      </vt:variant>
      <vt:variant>
        <vt:i4>69</vt:i4>
      </vt:variant>
      <vt:variant>
        <vt:i4>0</vt:i4>
      </vt:variant>
      <vt:variant>
        <vt:i4>5</vt:i4>
      </vt:variant>
      <vt:variant>
        <vt:lpwstr>http://www.sbcr.cz/cgi-bin/khm.cgi?typ=1&amp;page=khm:PPSB90/SB90425A.htm</vt:lpwstr>
      </vt:variant>
      <vt:variant>
        <vt:lpwstr/>
      </vt:variant>
      <vt:variant>
        <vt:i4>1376313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_Toc311632871</vt:lpwstr>
      </vt:variant>
      <vt:variant>
        <vt:i4>1376313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_Toc311632870</vt:lpwstr>
      </vt:variant>
      <vt:variant>
        <vt:i4>1310777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_Toc311632869</vt:lpwstr>
      </vt:variant>
      <vt:variant>
        <vt:i4>1310777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_Toc311632868</vt:lpwstr>
      </vt:variant>
      <vt:variant>
        <vt:i4>1310777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_Toc311632867</vt:lpwstr>
      </vt:variant>
      <vt:variant>
        <vt:i4>1310777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_Toc311632866</vt:lpwstr>
      </vt:variant>
      <vt:variant>
        <vt:i4>1310777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_Toc311632865</vt:lpwstr>
      </vt:variant>
      <vt:variant>
        <vt:i4>1310777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_Toc311632864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_Toc311632863</vt:lpwstr>
      </vt:variant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_Toc311632862</vt:lpwstr>
      </vt:variant>
      <vt:variant>
        <vt:i4>1310777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_Toc311632861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3</dc:title>
  <dc:creator>E-CONSULT, s.r.o.</dc:creator>
  <cp:lastModifiedBy>Hyneš Vladimír</cp:lastModifiedBy>
  <cp:revision>2</cp:revision>
  <cp:lastPrinted>2022-11-16T14:31:00Z</cp:lastPrinted>
  <dcterms:created xsi:type="dcterms:W3CDTF">2023-10-26T10:34:00Z</dcterms:created>
  <dcterms:modified xsi:type="dcterms:W3CDTF">2023-10-26T10:34:00Z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0x0101000DAFDC14CE49AB479D88F15ACD85BB73</vt:lpwstr>
  </property>
  <property fmtid="{D5CDD505-2E9C-101B-9397-08002B2CF9AE}" pid="3" name="MediaServiceImageTags">
    <vt:lpwstr/>
  </property>
</Properties>
</file>